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8FF5" w14:textId="6B472150" w:rsidR="00E336FA" w:rsidRDefault="001D7B1D" w:rsidP="00BD1640">
      <w:pPr>
        <w:pStyle w:val="Subtitle"/>
        <w:jc w:val="center"/>
      </w:pPr>
      <w:r>
        <w:br/>
      </w:r>
      <w:r w:rsidR="004D2DBB" w:rsidRPr="004D2DBB">
        <w:t>Australian Centre for Student Equity and Success</w:t>
      </w:r>
    </w:p>
    <w:p w14:paraId="73E1ABDB" w14:textId="7960E3C0" w:rsidR="00FE14AF" w:rsidRDefault="00FE14AF" w:rsidP="00BD1640">
      <w:pPr>
        <w:pStyle w:val="Heading2"/>
        <w:spacing w:after="240"/>
        <w:jc w:val="center"/>
        <w:rPr>
          <w:b/>
          <w:color w:val="auto"/>
          <w:spacing w:val="-10"/>
          <w:kern w:val="28"/>
          <w:sz w:val="36"/>
          <w:szCs w:val="56"/>
        </w:rPr>
      </w:pPr>
      <w:r w:rsidRPr="00FE14AF">
        <w:rPr>
          <w:b/>
          <w:color w:val="auto"/>
          <w:spacing w:val="-10"/>
          <w:kern w:val="28"/>
          <w:sz w:val="36"/>
          <w:szCs w:val="56"/>
        </w:rPr>
        <w:t>Equity Frontiers Program:</w:t>
      </w:r>
      <w:r w:rsidR="00EC2BAF">
        <w:rPr>
          <w:b/>
          <w:color w:val="auto"/>
          <w:spacing w:val="-10"/>
          <w:kern w:val="28"/>
          <w:sz w:val="36"/>
          <w:szCs w:val="56"/>
        </w:rPr>
        <w:br/>
      </w:r>
      <w:r w:rsidR="006906BC" w:rsidRPr="006906BC">
        <w:rPr>
          <w:b/>
          <w:color w:val="auto"/>
          <w:spacing w:val="-10"/>
          <w:kern w:val="28"/>
          <w:sz w:val="36"/>
          <w:szCs w:val="56"/>
        </w:rPr>
        <w:t>Theory-Based Impact Evaluation Projects</w:t>
      </w:r>
    </w:p>
    <w:p w14:paraId="6FE84E93" w14:textId="52996564" w:rsidR="002C2C45" w:rsidRDefault="00EC2BAF" w:rsidP="00BD1640">
      <w:pPr>
        <w:pStyle w:val="Heading2"/>
        <w:spacing w:after="240"/>
        <w:jc w:val="center"/>
      </w:pPr>
      <w:r>
        <w:t>Proposal Template</w:t>
      </w:r>
    </w:p>
    <w:p w14:paraId="1491B4EC" w14:textId="61D381EC" w:rsidR="004D2DBB" w:rsidRDefault="004D2DBB" w:rsidP="00F663BC">
      <w:pPr>
        <w:rPr>
          <w:rFonts w:eastAsiaTheme="majorEastAsia" w:cstheme="majorBidi"/>
          <w:b/>
          <w:spacing w:val="-10"/>
          <w:kern w:val="28"/>
          <w:sz w:val="28"/>
          <w:szCs w:val="48"/>
        </w:rPr>
      </w:pPr>
      <w:r w:rsidRPr="004D2DBB">
        <w:rPr>
          <w:rFonts w:eastAsiaTheme="majorEastAsia" w:cstheme="majorBidi"/>
          <w:b/>
          <w:spacing w:val="-10"/>
          <w:kern w:val="28"/>
          <w:sz w:val="28"/>
          <w:szCs w:val="48"/>
        </w:rPr>
        <w:t xml:space="preserve">Proposal requirements   </w:t>
      </w:r>
    </w:p>
    <w:p w14:paraId="7946692D" w14:textId="0A2C1759" w:rsidR="004D2DBB" w:rsidRPr="00EC2BAF" w:rsidRDefault="004D2DBB" w:rsidP="004D2DBB">
      <w:pPr>
        <w:pStyle w:val="BodyText"/>
        <w:spacing w:before="120" w:after="200"/>
        <w:ind w:right="227"/>
        <w:rPr>
          <w:spacing w:val="-2"/>
        </w:rPr>
      </w:pPr>
      <w:r w:rsidRPr="00EC2BAF">
        <w:t xml:space="preserve">The </w:t>
      </w:r>
      <w:r w:rsidRPr="00EC2BAF">
        <w:rPr>
          <w:i/>
        </w:rPr>
        <w:t xml:space="preserve">Proposal Template </w:t>
      </w:r>
      <w:r w:rsidRPr="00EC2BAF">
        <w:t>must be used when preparing the proposal. All proposals</w:t>
      </w:r>
      <w:r w:rsidRPr="00EC2BAF">
        <w:rPr>
          <w:spacing w:val="-5"/>
        </w:rPr>
        <w:t xml:space="preserve"> </w:t>
      </w:r>
      <w:r w:rsidRPr="00EC2BAF">
        <w:t>must</w:t>
      </w:r>
      <w:r w:rsidRPr="00EC2BAF">
        <w:rPr>
          <w:spacing w:val="-5"/>
        </w:rPr>
        <w:t xml:space="preserve"> </w:t>
      </w:r>
      <w:r w:rsidRPr="00EC2BAF">
        <w:t>be</w:t>
      </w:r>
      <w:r w:rsidRPr="00EC2BAF">
        <w:rPr>
          <w:spacing w:val="-3"/>
        </w:rPr>
        <w:t xml:space="preserve"> </w:t>
      </w:r>
      <w:r w:rsidRPr="00EC2BAF">
        <w:t>presented</w:t>
      </w:r>
      <w:r w:rsidRPr="00EC2BAF">
        <w:rPr>
          <w:spacing w:val="-5"/>
        </w:rPr>
        <w:t xml:space="preserve"> </w:t>
      </w:r>
      <w:r w:rsidRPr="00EC2BAF">
        <w:t>as</w:t>
      </w:r>
      <w:r w:rsidRPr="00EC2BAF">
        <w:rPr>
          <w:spacing w:val="-5"/>
        </w:rPr>
        <w:t xml:space="preserve"> </w:t>
      </w:r>
      <w:r w:rsidRPr="00EC2BAF">
        <w:rPr>
          <w:spacing w:val="-2"/>
        </w:rPr>
        <w:t>follows:</w:t>
      </w:r>
    </w:p>
    <w:p w14:paraId="1D3DD0D2" w14:textId="1DD9A44E" w:rsidR="004D2DBB" w:rsidRPr="00EC2BAF" w:rsidRDefault="004D2DBB" w:rsidP="00EC2BAF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b/>
          <w:bCs/>
        </w:rPr>
      </w:pPr>
      <w:r w:rsidRPr="00EC2BAF">
        <w:rPr>
          <w:b/>
          <w:bCs/>
        </w:rPr>
        <w:t xml:space="preserve">Length: </w:t>
      </w:r>
      <w:r w:rsidRPr="00EC2BAF">
        <w:t>a maximum of 10 pages, excluding references</w:t>
      </w:r>
    </w:p>
    <w:p w14:paraId="6780CA4C" w14:textId="418114F6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Spacing:</w:t>
      </w:r>
      <w:r w:rsidRPr="00EC2BAF">
        <w:t xml:space="preserve"> Single</w:t>
      </w:r>
      <w:r w:rsidRPr="00EC2BAF">
        <w:rPr>
          <w:spacing w:val="-5"/>
        </w:rPr>
        <w:t xml:space="preserve"> </w:t>
      </w:r>
      <w:r w:rsidRPr="00EC2BAF">
        <w:t>space</w:t>
      </w:r>
      <w:r w:rsidRPr="00EC2BAF">
        <w:rPr>
          <w:spacing w:val="-5"/>
        </w:rPr>
        <w:t xml:space="preserve"> </w:t>
      </w:r>
      <w:r w:rsidRPr="00EC2BAF">
        <w:rPr>
          <w:spacing w:val="-2"/>
        </w:rPr>
        <w:t xml:space="preserve">typing </w:t>
      </w:r>
    </w:p>
    <w:p w14:paraId="52DDC6C9" w14:textId="100DE5EE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Margins:</w:t>
      </w:r>
      <w:r w:rsidRPr="00EC2BAF">
        <w:t xml:space="preserve"> Standard</w:t>
      </w:r>
      <w:r w:rsidRPr="00EC2BAF">
        <w:rPr>
          <w:spacing w:val="-5"/>
        </w:rPr>
        <w:t xml:space="preserve"> </w:t>
      </w:r>
      <w:r w:rsidRPr="00EC2BAF">
        <w:t>margins</w:t>
      </w:r>
      <w:r w:rsidRPr="00EC2BAF">
        <w:rPr>
          <w:spacing w:val="-5"/>
        </w:rPr>
        <w:t xml:space="preserve"> </w:t>
      </w:r>
      <w:r w:rsidRPr="00EC2BAF">
        <w:t>(as</w:t>
      </w:r>
      <w:r w:rsidRPr="00EC2BAF">
        <w:rPr>
          <w:spacing w:val="-2"/>
        </w:rPr>
        <w:t xml:space="preserve"> </w:t>
      </w:r>
      <w:r w:rsidRPr="00EC2BAF">
        <w:t>set</w:t>
      </w:r>
      <w:r w:rsidRPr="00EC2BAF">
        <w:rPr>
          <w:spacing w:val="-4"/>
        </w:rPr>
        <w:t xml:space="preserve"> </w:t>
      </w:r>
      <w:r w:rsidRPr="00EC2BAF">
        <w:t>in</w:t>
      </w:r>
      <w:r w:rsidRPr="00EC2BAF">
        <w:rPr>
          <w:spacing w:val="-4"/>
        </w:rPr>
        <w:t xml:space="preserve"> </w:t>
      </w:r>
      <w:r w:rsidRPr="00EC2BAF">
        <w:t>the</w:t>
      </w:r>
      <w:r w:rsidRPr="00EC2BAF">
        <w:rPr>
          <w:spacing w:val="-3"/>
        </w:rPr>
        <w:t xml:space="preserve"> </w:t>
      </w:r>
      <w:r w:rsidRPr="00EC2BAF">
        <w:rPr>
          <w:spacing w:val="-2"/>
        </w:rPr>
        <w:t>template)</w:t>
      </w:r>
    </w:p>
    <w:p w14:paraId="211FEC8E" w14:textId="003A96A9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  <w:spacing w:val="-2"/>
        </w:rPr>
        <w:t>Type face:</w:t>
      </w:r>
      <w:r w:rsidRPr="00EC2BAF">
        <w:rPr>
          <w:spacing w:val="-2"/>
        </w:rPr>
        <w:t xml:space="preserve"> </w:t>
      </w:r>
      <w:r w:rsidRPr="00EC2BAF">
        <w:t>11-point</w:t>
      </w:r>
      <w:r w:rsidRPr="00EC2BAF">
        <w:rPr>
          <w:spacing w:val="-7"/>
        </w:rPr>
        <w:t xml:space="preserve"> </w:t>
      </w:r>
      <w:r w:rsidRPr="00EC2BAF">
        <w:t>Arial</w:t>
      </w:r>
    </w:p>
    <w:p w14:paraId="60C2CDC3" w14:textId="62B27189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Page size:</w:t>
      </w:r>
      <w:r w:rsidRPr="00EC2BAF">
        <w:t xml:space="preserve"> A4 only</w:t>
      </w:r>
    </w:p>
    <w:p w14:paraId="2C5CAB4D" w14:textId="5888784A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Cover Sheet:</w:t>
      </w:r>
      <w:r w:rsidRPr="00EC2BAF">
        <w:t xml:space="preserve"> Page 1 of</w:t>
      </w:r>
      <w:r w:rsidRPr="00EC2BAF">
        <w:rPr>
          <w:spacing w:val="-4"/>
        </w:rPr>
        <w:t xml:space="preserve"> </w:t>
      </w:r>
      <w:r w:rsidRPr="00EC2BAF">
        <w:t>the</w:t>
      </w:r>
      <w:r w:rsidRPr="00EC2BAF">
        <w:rPr>
          <w:spacing w:val="-3"/>
        </w:rPr>
        <w:t xml:space="preserve"> </w:t>
      </w:r>
      <w:r w:rsidRPr="00EC2BAF">
        <w:rPr>
          <w:i/>
          <w:iCs/>
        </w:rPr>
        <w:t>Proposal</w:t>
      </w:r>
      <w:r w:rsidRPr="00EC2BAF">
        <w:rPr>
          <w:i/>
          <w:iCs/>
          <w:spacing w:val="-4"/>
        </w:rPr>
        <w:t xml:space="preserve"> </w:t>
      </w:r>
      <w:r w:rsidRPr="00EC2BAF">
        <w:rPr>
          <w:i/>
          <w:iCs/>
        </w:rPr>
        <w:t>Template</w:t>
      </w:r>
      <w:r w:rsidRPr="00EC2BAF">
        <w:t xml:space="preserve"> serves as a cover sheet.</w:t>
      </w:r>
      <w:r w:rsidRPr="00EC2BAF">
        <w:rPr>
          <w:spacing w:val="-3"/>
        </w:rPr>
        <w:t xml:space="preserve"> </w:t>
      </w:r>
      <w:r w:rsidRPr="00EC2BAF">
        <w:t>An additional</w:t>
      </w:r>
      <w:r w:rsidRPr="00EC2BAF">
        <w:rPr>
          <w:spacing w:val="-4"/>
        </w:rPr>
        <w:t xml:space="preserve"> </w:t>
      </w:r>
      <w:r w:rsidRPr="00EC2BAF">
        <w:t>covering</w:t>
      </w:r>
      <w:r w:rsidRPr="00EC2BAF">
        <w:rPr>
          <w:spacing w:val="-4"/>
        </w:rPr>
        <w:t xml:space="preserve"> </w:t>
      </w:r>
      <w:r w:rsidRPr="00EC2BAF">
        <w:t>letter</w:t>
      </w:r>
      <w:r w:rsidRPr="00EC2BAF">
        <w:rPr>
          <w:spacing w:val="-2"/>
        </w:rPr>
        <w:t xml:space="preserve"> </w:t>
      </w:r>
      <w:r w:rsidRPr="00EC2BAF">
        <w:t>is</w:t>
      </w:r>
      <w:r w:rsidRPr="00EC2BAF">
        <w:rPr>
          <w:spacing w:val="-5"/>
        </w:rPr>
        <w:t xml:space="preserve"> </w:t>
      </w:r>
      <w:r w:rsidRPr="00EC2BAF">
        <w:t xml:space="preserve">not </w:t>
      </w:r>
      <w:r w:rsidRPr="00EC2BAF">
        <w:rPr>
          <w:spacing w:val="-2"/>
        </w:rPr>
        <w:t>required</w:t>
      </w:r>
      <w:bookmarkStart w:id="0" w:name="2.2_Proposal_content_guidelines"/>
      <w:bookmarkEnd w:id="0"/>
    </w:p>
    <w:p w14:paraId="7A246D4E" w14:textId="77777777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  <w:spacing w:val="-2"/>
        </w:rPr>
        <w:t>Format:</w:t>
      </w:r>
      <w:r w:rsidRPr="00EC2BAF">
        <w:rPr>
          <w:spacing w:val="-2"/>
        </w:rPr>
        <w:t xml:space="preserve"> </w:t>
      </w:r>
      <w:r w:rsidRPr="00EC2BAF">
        <w:t>Word and PDF</w:t>
      </w:r>
      <w:r w:rsidRPr="00EC2BAF">
        <w:rPr>
          <w:spacing w:val="-4"/>
        </w:rPr>
        <w:t xml:space="preserve"> </w:t>
      </w:r>
      <w:r w:rsidRPr="00EC2BAF">
        <w:t>format.</w:t>
      </w:r>
      <w:r w:rsidRPr="00EC2BAF">
        <w:rPr>
          <w:spacing w:val="-4"/>
        </w:rPr>
        <w:t xml:space="preserve"> </w:t>
      </w:r>
    </w:p>
    <w:p w14:paraId="62823C59" w14:textId="77ACC534" w:rsidR="004D2DBB" w:rsidRPr="00EC2BAF" w:rsidRDefault="004D2DBB" w:rsidP="004D2DBB">
      <w:pPr>
        <w:adjustRightInd w:val="0"/>
        <w:spacing w:before="120" w:after="200"/>
        <w:rPr>
          <w:color w:val="252424"/>
        </w:rPr>
      </w:pPr>
      <w:bookmarkStart w:id="1" w:name="_Hlk172108773"/>
      <w:r w:rsidRPr="00EC2BAF">
        <w:rPr>
          <w:color w:val="252424"/>
        </w:rPr>
        <w:t xml:space="preserve">Please refer to the </w:t>
      </w:r>
      <w:r w:rsidRPr="00D350C3">
        <w:rPr>
          <w:i/>
          <w:iCs/>
          <w:color w:val="252424"/>
        </w:rPr>
        <w:t xml:space="preserve">ACSES Equity Frontiers </w:t>
      </w:r>
      <w:r w:rsidR="00985A0C" w:rsidRPr="00D350C3">
        <w:rPr>
          <w:i/>
          <w:iCs/>
          <w:color w:val="252424"/>
        </w:rPr>
        <w:t>Program</w:t>
      </w:r>
      <w:r w:rsidR="00FE14AF" w:rsidRPr="00D350C3">
        <w:rPr>
          <w:i/>
          <w:iCs/>
          <w:color w:val="252424"/>
        </w:rPr>
        <w:t>:</w:t>
      </w:r>
      <w:r w:rsidRPr="00D350C3">
        <w:rPr>
          <w:i/>
          <w:iCs/>
          <w:color w:val="252424"/>
        </w:rPr>
        <w:t xml:space="preserve"> </w:t>
      </w:r>
      <w:r w:rsidR="00D350C3" w:rsidRPr="00D350C3">
        <w:rPr>
          <w:i/>
          <w:iCs/>
          <w:color w:val="252424"/>
        </w:rPr>
        <w:t>Theory-Based Impact Evaluation Projects</w:t>
      </w:r>
      <w:r w:rsidR="00FE14AF" w:rsidRPr="00D350C3">
        <w:rPr>
          <w:i/>
          <w:iCs/>
          <w:color w:val="252424"/>
        </w:rPr>
        <w:t xml:space="preserve"> </w:t>
      </w:r>
      <w:r w:rsidRPr="00D350C3">
        <w:rPr>
          <w:i/>
          <w:iCs/>
          <w:color w:val="252424"/>
        </w:rPr>
        <w:t>Guidelines</w:t>
      </w:r>
      <w:r w:rsidRPr="00EC2BAF">
        <w:rPr>
          <w:color w:val="252424"/>
        </w:rPr>
        <w:t xml:space="preserve"> when responding to the proposal. </w:t>
      </w:r>
    </w:p>
    <w:bookmarkEnd w:id="1"/>
    <w:p w14:paraId="39521BA4" w14:textId="09A3DA9C" w:rsidR="004D2DBB" w:rsidRPr="004A7D73" w:rsidRDefault="004D2DBB" w:rsidP="004D2DBB">
      <w:pPr>
        <w:adjustRightInd w:val="0"/>
        <w:spacing w:before="120" w:after="200"/>
        <w:rPr>
          <w:b/>
          <w:bCs/>
          <w:color w:val="252424"/>
          <w:sz w:val="24"/>
          <w:szCs w:val="24"/>
        </w:rPr>
      </w:pPr>
      <w:r w:rsidRPr="004A7D73">
        <w:rPr>
          <w:b/>
          <w:bCs/>
          <w:color w:val="252424"/>
          <w:sz w:val="24"/>
          <w:szCs w:val="24"/>
        </w:rPr>
        <w:t>Accessibility</w:t>
      </w:r>
    </w:p>
    <w:p w14:paraId="1DFB3F57" w14:textId="2F94152B" w:rsidR="004D2DBB" w:rsidRPr="00EC2BAF" w:rsidRDefault="004D2DBB" w:rsidP="004D2DBB">
      <w:pPr>
        <w:adjustRightInd w:val="0"/>
        <w:spacing w:before="120" w:after="200"/>
      </w:pPr>
      <w:r w:rsidRPr="00EC2BAF">
        <w:t xml:space="preserve">All documents produced by the applicant must meet accessibility guidelines. For more information refer to </w:t>
      </w:r>
      <w:hyperlink r:id="rId10" w:history="1">
        <w:r w:rsidRPr="00EC2BAF">
          <w:rPr>
            <w:rStyle w:val="Hyperlink"/>
          </w:rPr>
          <w:t>https://www.disabilitygateway.gov.au/print-digital-document</w:t>
        </w:r>
      </w:hyperlink>
      <w:r w:rsidR="001C4D01">
        <w:t>.</w:t>
      </w:r>
      <w:r w:rsidRPr="00EC2BAF">
        <w:t xml:space="preserve"> </w:t>
      </w:r>
    </w:p>
    <w:p w14:paraId="2E4AA5D1" w14:textId="618E049A" w:rsidR="00D42E80" w:rsidRPr="00995FD2" w:rsidRDefault="00D42E80" w:rsidP="00995FD2">
      <w:pPr>
        <w:adjustRightInd w:val="0"/>
        <w:spacing w:before="120" w:after="200"/>
        <w:rPr>
          <w:b/>
          <w:bCs/>
          <w:color w:val="252424"/>
          <w:sz w:val="24"/>
          <w:szCs w:val="24"/>
        </w:rPr>
      </w:pPr>
      <w:r w:rsidRPr="00995FD2">
        <w:rPr>
          <w:b/>
          <w:bCs/>
          <w:color w:val="252424"/>
          <w:sz w:val="24"/>
          <w:szCs w:val="24"/>
        </w:rPr>
        <w:t>Submission</w:t>
      </w:r>
    </w:p>
    <w:p w14:paraId="4AB9C180" w14:textId="3653A929" w:rsidR="004D2DBB" w:rsidRPr="00EC2BAF" w:rsidRDefault="76563901" w:rsidP="004D2DBB">
      <w:pPr>
        <w:pStyle w:val="BodyText"/>
        <w:spacing w:before="3"/>
        <w:rPr>
          <w:rStyle w:val="Hyperlink"/>
        </w:rPr>
      </w:pPr>
      <w:r w:rsidRPr="00EC2BAF">
        <w:t xml:space="preserve">Email submissions to </w:t>
      </w:r>
      <w:hyperlink r:id="rId11">
        <w:r w:rsidRPr="00EC2BAF">
          <w:rPr>
            <w:rStyle w:val="Hyperlink"/>
          </w:rPr>
          <w:t>acses@curtin.edu.au</w:t>
        </w:r>
      </w:hyperlink>
      <w:r w:rsidR="00EC2BAF">
        <w:rPr>
          <w:rStyle w:val="Hyperlink"/>
        </w:rPr>
        <w:t>.</w:t>
      </w:r>
      <w:r w:rsidRPr="00EC2BAF">
        <w:rPr>
          <w:rStyle w:val="Hyperlink"/>
        </w:rPr>
        <w:t xml:space="preserve"> </w:t>
      </w:r>
    </w:p>
    <w:p w14:paraId="12385C01" w14:textId="77777777" w:rsidR="002D0D6D" w:rsidRPr="00EC2BAF" w:rsidRDefault="002D0D6D" w:rsidP="004D2DBB">
      <w:pPr>
        <w:pStyle w:val="BodyText"/>
        <w:spacing w:before="3"/>
        <w:rPr>
          <w:rStyle w:val="Hyperlink"/>
        </w:rPr>
      </w:pPr>
    </w:p>
    <w:p w14:paraId="1CD8076E" w14:textId="1AA90A0D" w:rsidR="002D0D6D" w:rsidRPr="00EC2BAF" w:rsidRDefault="002D0D6D" w:rsidP="002D0D6D">
      <w:r w:rsidRPr="00EC2BAF">
        <w:t xml:space="preserve">Submissions should include in the subject line: </w:t>
      </w:r>
      <w:r w:rsidR="006906BC" w:rsidRPr="006906BC">
        <w:rPr>
          <w:b/>
          <w:bCs/>
        </w:rPr>
        <w:t xml:space="preserve">Theory-Based Impact Evaluation Projects </w:t>
      </w:r>
      <w:r w:rsidR="00FE14AF" w:rsidRPr="00EC2BAF">
        <w:rPr>
          <w:b/>
          <w:bCs/>
        </w:rPr>
        <w:t>application</w:t>
      </w:r>
    </w:p>
    <w:p w14:paraId="041A399A" w14:textId="7D5BA77D" w:rsidR="004D2DBB" w:rsidRPr="00EC2BAF" w:rsidRDefault="00D42E80" w:rsidP="004D2DBB">
      <w:pPr>
        <w:pStyle w:val="BodyText"/>
        <w:spacing w:before="3"/>
      </w:pPr>
      <w:r w:rsidRPr="00EC2BAF">
        <w:t xml:space="preserve">Address the email </w:t>
      </w:r>
      <w:r w:rsidR="004D2DBB" w:rsidRPr="00EC2BAF">
        <w:t>to the attention of</w:t>
      </w:r>
      <w:r w:rsidR="0080381D" w:rsidRPr="00EC2BAF">
        <w:t>:</w:t>
      </w:r>
      <w:r w:rsidR="004D2DBB" w:rsidRPr="00EC2BAF">
        <w:t xml:space="preserve"> Director – </w:t>
      </w:r>
      <w:r w:rsidR="00D350C3">
        <w:t xml:space="preserve">Trials and </w:t>
      </w:r>
      <w:r w:rsidR="006906BC">
        <w:t>Evaluation Program</w:t>
      </w:r>
    </w:p>
    <w:p w14:paraId="12EC7C5B" w14:textId="0161D3B9" w:rsidR="004D2DBB" w:rsidRPr="00EC2BAF" w:rsidRDefault="00F663BC" w:rsidP="004D2DBB">
      <w:pPr>
        <w:pStyle w:val="BodyText"/>
        <w:spacing w:before="7"/>
        <w:jc w:val="center"/>
      </w:pPr>
      <w:r w:rsidRPr="00EC2BAF">
        <w:br w:type="page"/>
      </w:r>
    </w:p>
    <w:tbl>
      <w:tblPr>
        <w:tblW w:w="9508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6"/>
        <w:gridCol w:w="5462"/>
      </w:tblGrid>
      <w:tr w:rsidR="004D2DBB" w:rsidRPr="004A7D73" w14:paraId="7976C2E6" w14:textId="77777777" w:rsidTr="76563901">
        <w:trPr>
          <w:trHeight w:val="922"/>
          <w:jc w:val="center"/>
        </w:trPr>
        <w:tc>
          <w:tcPr>
            <w:tcW w:w="4046" w:type="dxa"/>
          </w:tcPr>
          <w:p w14:paraId="156B6802" w14:textId="77777777" w:rsidR="004D2DBB" w:rsidRPr="004A7D73" w:rsidRDefault="004D2DBB" w:rsidP="00AC62CF">
            <w:pPr>
              <w:pStyle w:val="TableParagraph0"/>
              <w:spacing w:before="89"/>
              <w:ind w:left="102"/>
              <w:rPr>
                <w:b/>
                <w:sz w:val="20"/>
                <w:szCs w:val="20"/>
              </w:rPr>
            </w:pPr>
            <w:r w:rsidRPr="004A7D73">
              <w:rPr>
                <w:b/>
                <w:spacing w:val="-2"/>
                <w:sz w:val="20"/>
                <w:szCs w:val="20"/>
              </w:rPr>
              <w:lastRenderedPageBreak/>
              <w:t>Proposal title</w:t>
            </w:r>
          </w:p>
          <w:p w14:paraId="5481CA00" w14:textId="77777777" w:rsidR="004D2DBB" w:rsidRPr="004A7D73" w:rsidRDefault="004D2DBB" w:rsidP="00AC62CF">
            <w:pPr>
              <w:pStyle w:val="TableParagraph0"/>
              <w:spacing w:before="110"/>
              <w:ind w:left="102"/>
              <w:rPr>
                <w:sz w:val="20"/>
                <w:szCs w:val="20"/>
              </w:rPr>
            </w:pPr>
            <w:r w:rsidRPr="004A7D73">
              <w:rPr>
                <w:spacing w:val="-2"/>
                <w:sz w:val="20"/>
                <w:szCs w:val="20"/>
              </w:rPr>
              <w:t>No</w:t>
            </w:r>
            <w:r w:rsidRPr="004A7D73">
              <w:rPr>
                <w:spacing w:val="-15"/>
                <w:sz w:val="20"/>
                <w:szCs w:val="20"/>
              </w:rPr>
              <w:t xml:space="preserve"> </w:t>
            </w:r>
            <w:r w:rsidRPr="004A7D73">
              <w:rPr>
                <w:spacing w:val="-2"/>
                <w:sz w:val="20"/>
                <w:szCs w:val="20"/>
              </w:rPr>
              <w:t>more</w:t>
            </w:r>
            <w:r w:rsidRPr="004A7D73">
              <w:rPr>
                <w:spacing w:val="-15"/>
                <w:sz w:val="20"/>
                <w:szCs w:val="20"/>
              </w:rPr>
              <w:t xml:space="preserve"> </w:t>
            </w:r>
            <w:r w:rsidRPr="004A7D73">
              <w:rPr>
                <w:spacing w:val="-2"/>
                <w:sz w:val="20"/>
                <w:szCs w:val="20"/>
              </w:rPr>
              <w:t>than</w:t>
            </w:r>
            <w:r w:rsidRPr="004A7D73">
              <w:rPr>
                <w:spacing w:val="-15"/>
                <w:sz w:val="20"/>
                <w:szCs w:val="20"/>
              </w:rPr>
              <w:t xml:space="preserve"> </w:t>
            </w:r>
            <w:r w:rsidRPr="004A7D73">
              <w:rPr>
                <w:spacing w:val="-2"/>
                <w:sz w:val="20"/>
                <w:szCs w:val="20"/>
              </w:rPr>
              <w:t>10</w:t>
            </w:r>
            <w:r w:rsidRPr="004A7D73">
              <w:rPr>
                <w:spacing w:val="-10"/>
                <w:sz w:val="20"/>
                <w:szCs w:val="20"/>
              </w:rPr>
              <w:t xml:space="preserve"> </w:t>
            </w:r>
            <w:r w:rsidRPr="004A7D73">
              <w:rPr>
                <w:spacing w:val="-4"/>
                <w:sz w:val="20"/>
                <w:szCs w:val="20"/>
              </w:rPr>
              <w:t>words</w:t>
            </w:r>
          </w:p>
        </w:tc>
        <w:tc>
          <w:tcPr>
            <w:tcW w:w="5462" w:type="dxa"/>
          </w:tcPr>
          <w:p w14:paraId="122F4176" w14:textId="77777777" w:rsidR="004D2DBB" w:rsidRPr="004A7D73" w:rsidRDefault="004D2DBB" w:rsidP="00AC62CF">
            <w:pPr>
              <w:pStyle w:val="TableParagraph0"/>
              <w:ind w:left="148"/>
              <w:rPr>
                <w:rFonts w:ascii="Times New Roman"/>
                <w:sz w:val="20"/>
                <w:szCs w:val="20"/>
              </w:rPr>
            </w:pPr>
          </w:p>
          <w:p w14:paraId="7569DE01" w14:textId="77777777" w:rsidR="004D2DBB" w:rsidRPr="004A7D73" w:rsidRDefault="004D2DBB" w:rsidP="00B62127">
            <w:pPr>
              <w:pStyle w:val="TableParagraph0"/>
              <w:ind w:left="148"/>
              <w:rPr>
                <w:rFonts w:ascii="Times New Roman"/>
                <w:sz w:val="20"/>
                <w:szCs w:val="20"/>
              </w:rPr>
            </w:pPr>
          </w:p>
        </w:tc>
      </w:tr>
      <w:tr w:rsidR="004D2DBB" w:rsidRPr="004A7D73" w14:paraId="7F261B40" w14:textId="77777777" w:rsidTr="76563901">
        <w:trPr>
          <w:trHeight w:val="1203"/>
          <w:jc w:val="center"/>
        </w:trPr>
        <w:tc>
          <w:tcPr>
            <w:tcW w:w="4046" w:type="dxa"/>
          </w:tcPr>
          <w:p w14:paraId="5C1FD92E" w14:textId="77777777" w:rsidR="004D2DBB" w:rsidRPr="002343D3" w:rsidRDefault="004D2DBB" w:rsidP="00AC62CF">
            <w:pPr>
              <w:pStyle w:val="TableParagraph0"/>
              <w:spacing w:before="105"/>
              <w:ind w:left="102"/>
              <w:rPr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Project team</w:t>
            </w:r>
            <w:r w:rsidRPr="002343D3">
              <w:rPr>
                <w:spacing w:val="-12"/>
                <w:sz w:val="20"/>
                <w:szCs w:val="20"/>
              </w:rPr>
              <w:t xml:space="preserve"> </w:t>
            </w:r>
          </w:p>
          <w:p w14:paraId="4CDB9BA4" w14:textId="39477FB3" w:rsidR="004D2DBB" w:rsidRPr="007D340E" w:rsidRDefault="004D2DBB" w:rsidP="004D2DBB">
            <w:pPr>
              <w:pStyle w:val="TableParagraph0"/>
              <w:numPr>
                <w:ilvl w:val="0"/>
                <w:numId w:val="12"/>
              </w:numPr>
              <w:tabs>
                <w:tab w:val="left" w:pos="740"/>
              </w:tabs>
              <w:spacing w:before="40"/>
              <w:ind w:righ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Project </w:t>
            </w:r>
            <w:r w:rsidR="006409A0">
              <w:rPr>
                <w:spacing w:val="-4"/>
                <w:sz w:val="20"/>
                <w:szCs w:val="20"/>
              </w:rPr>
              <w:t>team</w:t>
            </w:r>
            <w:r>
              <w:rPr>
                <w:spacing w:val="-4"/>
                <w:sz w:val="20"/>
                <w:szCs w:val="20"/>
              </w:rPr>
              <w:t xml:space="preserve"> (name</w:t>
            </w:r>
            <w:r w:rsidR="006409A0">
              <w:rPr>
                <w:spacing w:val="-4"/>
                <w:sz w:val="20"/>
                <w:szCs w:val="20"/>
              </w:rPr>
              <w:t>, title</w:t>
            </w:r>
            <w:r>
              <w:rPr>
                <w:spacing w:val="-4"/>
                <w:sz w:val="20"/>
                <w:szCs w:val="20"/>
              </w:rPr>
              <w:t xml:space="preserve"> and </w:t>
            </w:r>
            <w:proofErr w:type="spellStart"/>
            <w:r>
              <w:rPr>
                <w:spacing w:val="-4"/>
                <w:sz w:val="20"/>
                <w:szCs w:val="20"/>
              </w:rPr>
              <w:t>organisation</w:t>
            </w:r>
            <w:proofErr w:type="spellEnd"/>
            <w:r>
              <w:rPr>
                <w:spacing w:val="-4"/>
                <w:sz w:val="20"/>
                <w:szCs w:val="20"/>
              </w:rPr>
              <w:t>)</w:t>
            </w:r>
          </w:p>
          <w:p w14:paraId="1FEECBEE" w14:textId="77777777" w:rsidR="004D2DBB" w:rsidRPr="004A7D73" w:rsidRDefault="004D2DBB" w:rsidP="004D2DBB">
            <w:pPr>
              <w:pStyle w:val="TableParagraph0"/>
              <w:numPr>
                <w:ilvl w:val="0"/>
                <w:numId w:val="12"/>
              </w:numPr>
              <w:tabs>
                <w:tab w:val="left" w:pos="740"/>
              </w:tabs>
              <w:spacing w:before="40"/>
              <w:ind w:right="113"/>
              <w:rPr>
                <w:sz w:val="20"/>
                <w:szCs w:val="20"/>
              </w:rPr>
            </w:pPr>
            <w:r w:rsidRPr="007D340E">
              <w:rPr>
                <w:spacing w:val="-2"/>
                <w:sz w:val="20"/>
                <w:szCs w:val="20"/>
              </w:rPr>
              <w:t>Other</w:t>
            </w:r>
            <w:r w:rsidRPr="007D340E">
              <w:rPr>
                <w:spacing w:val="-16"/>
                <w:sz w:val="20"/>
                <w:szCs w:val="20"/>
              </w:rPr>
              <w:t xml:space="preserve"> </w:t>
            </w:r>
            <w:proofErr w:type="spellStart"/>
            <w:r w:rsidRPr="007D340E">
              <w:rPr>
                <w:spacing w:val="-2"/>
                <w:sz w:val="20"/>
                <w:szCs w:val="20"/>
              </w:rPr>
              <w:t>organisations</w:t>
            </w:r>
            <w:proofErr w:type="spellEnd"/>
            <w:r w:rsidRPr="007D340E">
              <w:rPr>
                <w:spacing w:val="-2"/>
                <w:sz w:val="20"/>
                <w:szCs w:val="20"/>
              </w:rPr>
              <w:t xml:space="preserve"> involved in trial (if applicable)</w:t>
            </w:r>
          </w:p>
        </w:tc>
        <w:tc>
          <w:tcPr>
            <w:tcW w:w="5462" w:type="dxa"/>
          </w:tcPr>
          <w:p w14:paraId="27122BC6" w14:textId="77777777" w:rsidR="004D2DBB" w:rsidRPr="004A7D73" w:rsidRDefault="004D2DBB" w:rsidP="00AC62CF">
            <w:pPr>
              <w:pStyle w:val="TableParagraph0"/>
              <w:ind w:firstLine="148"/>
              <w:rPr>
                <w:rFonts w:ascii="Times New Roman"/>
                <w:sz w:val="20"/>
                <w:szCs w:val="20"/>
              </w:rPr>
            </w:pPr>
          </w:p>
        </w:tc>
      </w:tr>
      <w:tr w:rsidR="004D2DBB" w:rsidRPr="004A7D73" w14:paraId="062BF1A5" w14:textId="77777777" w:rsidTr="76563901">
        <w:trPr>
          <w:trHeight w:val="1203"/>
          <w:jc w:val="center"/>
        </w:trPr>
        <w:tc>
          <w:tcPr>
            <w:tcW w:w="4046" w:type="dxa"/>
          </w:tcPr>
          <w:p w14:paraId="73F05BA9" w14:textId="77777777" w:rsidR="004D2DBB" w:rsidRDefault="004D2DBB" w:rsidP="00AC62CF">
            <w:pPr>
              <w:pStyle w:val="TableParagraph0"/>
              <w:spacing w:before="105"/>
              <w:ind w:left="102"/>
              <w:rPr>
                <w:b/>
                <w:spacing w:val="-4"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Funding </w:t>
            </w:r>
            <w:r w:rsidRPr="002343D3">
              <w:rPr>
                <w:b/>
                <w:spacing w:val="-4"/>
                <w:sz w:val="20"/>
                <w:szCs w:val="20"/>
              </w:rPr>
              <w:t>requested</w:t>
            </w:r>
          </w:p>
        </w:tc>
        <w:tc>
          <w:tcPr>
            <w:tcW w:w="5462" w:type="dxa"/>
          </w:tcPr>
          <w:p w14:paraId="66F95482" w14:textId="77777777" w:rsidR="004D2DBB" w:rsidRPr="004A7D73" w:rsidRDefault="004D2DBB" w:rsidP="00AC62CF">
            <w:pPr>
              <w:pStyle w:val="TableParagraph0"/>
              <w:ind w:firstLine="148"/>
              <w:rPr>
                <w:rFonts w:ascii="Times New Roman"/>
                <w:sz w:val="20"/>
                <w:szCs w:val="20"/>
              </w:rPr>
            </w:pPr>
          </w:p>
        </w:tc>
      </w:tr>
      <w:tr w:rsidR="004D2DBB" w:rsidRPr="004A7D73" w14:paraId="64F01F0E" w14:textId="77777777" w:rsidTr="76563901">
        <w:trPr>
          <w:trHeight w:val="1678"/>
          <w:jc w:val="center"/>
        </w:trPr>
        <w:tc>
          <w:tcPr>
            <w:tcW w:w="4046" w:type="dxa"/>
          </w:tcPr>
          <w:p w14:paraId="5EE2086D" w14:textId="77777777" w:rsidR="004D2DBB" w:rsidRPr="004A7D73" w:rsidRDefault="004D2DBB" w:rsidP="00AC62CF">
            <w:pPr>
              <w:pStyle w:val="TableParagraph0"/>
              <w:spacing w:before="119" w:line="223" w:lineRule="auto"/>
              <w:ind w:left="102" w:right="497"/>
              <w:rPr>
                <w:b/>
                <w:sz w:val="20"/>
                <w:szCs w:val="20"/>
              </w:rPr>
            </w:pPr>
            <w:r w:rsidRPr="004A7D73">
              <w:rPr>
                <w:b/>
                <w:sz w:val="20"/>
                <w:szCs w:val="20"/>
              </w:rPr>
              <w:t>Accessibility</w:t>
            </w:r>
          </w:p>
        </w:tc>
        <w:tc>
          <w:tcPr>
            <w:tcW w:w="5462" w:type="dxa"/>
          </w:tcPr>
          <w:p w14:paraId="206A345C" w14:textId="77777777" w:rsidR="004D2DBB" w:rsidRPr="004A7D73" w:rsidRDefault="004D2DBB" w:rsidP="00AC62CF">
            <w:pPr>
              <w:pStyle w:val="TableParagraph0"/>
              <w:tabs>
                <w:tab w:val="left" w:pos="1173"/>
              </w:tabs>
              <w:spacing w:before="57"/>
              <w:ind w:left="118"/>
              <w:rPr>
                <w:sz w:val="20"/>
                <w:szCs w:val="20"/>
              </w:rPr>
            </w:pPr>
            <w:r w:rsidRPr="004A7D73">
              <w:rPr>
                <w:sz w:val="20"/>
                <w:szCs w:val="20"/>
              </w:rPr>
              <w:t xml:space="preserve">To ensure your </w:t>
            </w:r>
            <w:r>
              <w:rPr>
                <w:sz w:val="20"/>
                <w:szCs w:val="20"/>
              </w:rPr>
              <w:t>Proposal</w:t>
            </w:r>
            <w:r w:rsidRPr="004A7D73">
              <w:rPr>
                <w:sz w:val="20"/>
                <w:szCs w:val="20"/>
              </w:rPr>
              <w:t xml:space="preserve"> is accessible, please run an accessibility checker on your work before submitting it and resolve any identified issues. Please confirm that this has been done.</w:t>
            </w:r>
          </w:p>
          <w:p w14:paraId="25678371" w14:textId="77777777" w:rsidR="004D2DBB" w:rsidRPr="004A7D73" w:rsidRDefault="004D2DBB" w:rsidP="00AC62CF">
            <w:pPr>
              <w:pStyle w:val="TableParagraph0"/>
              <w:tabs>
                <w:tab w:val="left" w:pos="1173"/>
              </w:tabs>
              <w:spacing w:before="57"/>
              <w:ind w:left="118"/>
              <w:rPr>
                <w:sz w:val="20"/>
                <w:szCs w:val="20"/>
              </w:rPr>
            </w:pPr>
          </w:p>
          <w:p w14:paraId="0F2A4D9C" w14:textId="11810C6F" w:rsidR="004D2DBB" w:rsidRPr="004A7D73" w:rsidRDefault="004D2DBB" w:rsidP="00AC62CF">
            <w:pPr>
              <w:pStyle w:val="TableParagraph0"/>
              <w:tabs>
                <w:tab w:val="left" w:pos="1173"/>
              </w:tabs>
              <w:spacing w:before="57"/>
              <w:ind w:left="118"/>
              <w:rPr>
                <w:sz w:val="20"/>
                <w:szCs w:val="20"/>
              </w:rPr>
            </w:pPr>
            <w:r w:rsidRPr="004A7D73">
              <w:rPr>
                <w:sz w:val="20"/>
                <w:szCs w:val="20"/>
              </w:rPr>
              <w:t>Yes</w:t>
            </w:r>
            <w:r w:rsidRPr="004A7D73">
              <w:rPr>
                <w:spacing w:val="58"/>
                <w:sz w:val="20"/>
                <w:szCs w:val="20"/>
              </w:rPr>
              <w:t xml:space="preserve"> </w:t>
            </w:r>
            <w:sdt>
              <w:sdtPr>
                <w:rPr>
                  <w:spacing w:val="-10"/>
                  <w:sz w:val="20"/>
                  <w:szCs w:val="20"/>
                </w:rPr>
                <w:id w:val="41406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BAF">
                  <w:rPr>
                    <w:rFonts w:ascii="MS Gothic" w:eastAsia="MS Gothic" w:hAnsi="MS Gothic" w:hint="eastAsia"/>
                    <w:spacing w:val="-10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DAC1EFC" w14:textId="77777777" w:rsidR="00BD2D08" w:rsidRDefault="00BD2D08" w:rsidP="004D2DBB">
      <w:pPr>
        <w:spacing w:before="120" w:after="200"/>
        <w:ind w:left="425" w:right="635"/>
        <w:rPr>
          <w:b/>
          <w:bCs/>
          <w:color w:val="252424"/>
        </w:rPr>
      </w:pPr>
    </w:p>
    <w:p w14:paraId="6AE43D91" w14:textId="393F134A" w:rsidR="004D2DBB" w:rsidRPr="00980B62" w:rsidRDefault="004D2DBB" w:rsidP="00EC2BAF">
      <w:pPr>
        <w:spacing w:before="120" w:after="200"/>
        <w:ind w:right="635"/>
        <w:rPr>
          <w:b/>
          <w:bCs/>
          <w:color w:val="252424"/>
        </w:rPr>
      </w:pPr>
      <w:r w:rsidRPr="00F807EE">
        <w:rPr>
          <w:rFonts w:eastAsia="MS Mincho"/>
          <w:b/>
          <w:bCs/>
        </w:rPr>
        <w:t xml:space="preserve">Proposal </w:t>
      </w:r>
      <w:r w:rsidR="00F807EE" w:rsidRPr="00F807EE">
        <w:rPr>
          <w:rFonts w:eastAsia="MS Mincho"/>
          <w:b/>
          <w:bCs/>
        </w:rPr>
        <w:t>d</w:t>
      </w:r>
      <w:r w:rsidRPr="00F807EE">
        <w:rPr>
          <w:rFonts w:eastAsia="MS Mincho"/>
          <w:b/>
          <w:bCs/>
        </w:rPr>
        <w:t>ocumentation</w:t>
      </w:r>
      <w:r w:rsidRPr="00F807EE">
        <w:rPr>
          <w:rFonts w:eastAsia="MS Mincho"/>
        </w:rPr>
        <w:t>: T</w:t>
      </w:r>
      <w:r w:rsidRPr="00980B62">
        <w:rPr>
          <w:rFonts w:eastAsia="MS Mincho"/>
        </w:rPr>
        <w:t xml:space="preserve">he </w:t>
      </w:r>
      <w:r w:rsidRPr="00F807EE">
        <w:rPr>
          <w:rFonts w:eastAsia="MS Mincho"/>
          <w:i/>
          <w:iCs/>
        </w:rPr>
        <w:t>202</w:t>
      </w:r>
      <w:r w:rsidR="006C7CA1">
        <w:rPr>
          <w:rFonts w:eastAsia="MS Mincho"/>
          <w:i/>
          <w:iCs/>
        </w:rPr>
        <w:t>7</w:t>
      </w:r>
      <w:r w:rsidRPr="00F807EE">
        <w:rPr>
          <w:rFonts w:eastAsia="MS Mincho"/>
          <w:i/>
          <w:iCs/>
        </w:rPr>
        <w:t xml:space="preserve"> </w:t>
      </w:r>
      <w:r w:rsidR="00F807EE" w:rsidRPr="00F807EE">
        <w:rPr>
          <w:rFonts w:eastAsia="MS Mincho"/>
          <w:i/>
          <w:iCs/>
        </w:rPr>
        <w:t>Equity Frontiers Program:</w:t>
      </w:r>
      <w:r w:rsidR="00F807EE" w:rsidRPr="00F807EE">
        <w:rPr>
          <w:rFonts w:eastAsia="MS Mincho"/>
          <w:i/>
          <w:iCs/>
        </w:rPr>
        <w:br/>
      </w:r>
      <w:r w:rsidR="006C7CA1" w:rsidRPr="006C7CA1">
        <w:rPr>
          <w:rFonts w:eastAsia="MS Mincho"/>
          <w:i/>
          <w:iCs/>
        </w:rPr>
        <w:t xml:space="preserve">Theory-Based Impact Evaluation Projects </w:t>
      </w:r>
      <w:r w:rsidR="00F807EE">
        <w:rPr>
          <w:rFonts w:eastAsia="MS Mincho"/>
          <w:i/>
          <w:iCs/>
        </w:rPr>
        <w:t xml:space="preserve">Guidelines </w:t>
      </w:r>
      <w:r w:rsidRPr="00980B62">
        <w:rPr>
          <w:rFonts w:eastAsia="MS Mincho"/>
        </w:rPr>
        <w:t xml:space="preserve">are available </w:t>
      </w:r>
      <w:r w:rsidR="00F807EE">
        <w:rPr>
          <w:rFonts w:eastAsia="MS Mincho"/>
        </w:rPr>
        <w:t xml:space="preserve">on the </w:t>
      </w:r>
      <w:hyperlink r:id="rId12" w:history="1">
        <w:r w:rsidR="00F807EE" w:rsidRPr="00652F1B">
          <w:rPr>
            <w:rStyle w:val="Hyperlink"/>
            <w:rFonts w:eastAsia="MS Mincho"/>
          </w:rPr>
          <w:t>ACSES website</w:t>
        </w:r>
      </w:hyperlink>
      <w:r w:rsidR="00F807EE">
        <w:rPr>
          <w:rFonts w:eastAsia="MS Mincho"/>
        </w:rPr>
        <w:t>.</w:t>
      </w:r>
    </w:p>
    <w:p w14:paraId="751F472D" w14:textId="511AC994" w:rsidR="004D2DBB" w:rsidRDefault="004D2DBB"/>
    <w:p w14:paraId="4273D31E" w14:textId="77777777" w:rsidR="004D2DBB" w:rsidRDefault="004D2DBB">
      <w:pPr>
        <w:rPr>
          <w:rFonts w:eastAsiaTheme="majorEastAsia" w:cstheme="majorBidi"/>
          <w:b/>
          <w:spacing w:val="-10"/>
          <w:kern w:val="28"/>
          <w:sz w:val="36"/>
          <w:szCs w:val="56"/>
        </w:rPr>
      </w:pPr>
      <w:r>
        <w:br w:type="page"/>
      </w:r>
    </w:p>
    <w:p w14:paraId="5DE5A5AA" w14:textId="51B907FA" w:rsidR="00965078" w:rsidRDefault="00965078" w:rsidP="00965078">
      <w:pPr>
        <w:pStyle w:val="Title"/>
        <w:spacing w:before="240"/>
        <w:rPr>
          <w:noProof/>
        </w:rPr>
      </w:pPr>
      <w:r>
        <w:lastRenderedPageBreak/>
        <w:t>Proposal</w:t>
      </w:r>
      <w:r>
        <w:rPr>
          <w:noProof/>
        </w:rPr>
        <w:t xml:space="preserve"> </w:t>
      </w:r>
    </w:p>
    <w:p w14:paraId="06D4FB04" w14:textId="77777777" w:rsidR="00965078" w:rsidRPr="00965078" w:rsidRDefault="00965078" w:rsidP="00965078">
      <w:pPr>
        <w:pStyle w:val="Title"/>
        <w:spacing w:before="240"/>
        <w:rPr>
          <w:noProof/>
          <w:sz w:val="20"/>
          <w:szCs w:val="36"/>
        </w:rPr>
      </w:pPr>
    </w:p>
    <w:p w14:paraId="1535A91A" w14:textId="4E11401A" w:rsidR="00E336FA" w:rsidRDefault="00DD6D55" w:rsidP="00965078">
      <w:pPr>
        <w:pStyle w:val="Title"/>
        <w:spacing w:before="240"/>
      </w:pPr>
      <w:r>
        <w:rPr>
          <w:noProof/>
          <w:lang w:eastAsia="en-AU"/>
        </w:rPr>
        <mc:AlternateContent>
          <mc:Choice Requires="wps">
            <w:drawing>
              <wp:inline distT="0" distB="0" distL="0" distR="0" wp14:anchorId="409E3E68" wp14:editId="461461F3">
                <wp:extent cx="5562600" cy="914400"/>
                <wp:effectExtent l="0" t="0" r="19050" b="19050"/>
                <wp:docPr id="890053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914400"/>
                        </a:xfrm>
                        <a:prstGeom prst="rect">
                          <a:avLst/>
                        </a:prstGeom>
                        <a:solidFill>
                          <a:srgbClr val="FCBF8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F0B3C" w14:textId="16FE7DAC" w:rsidR="004D2DBB" w:rsidRDefault="007C650E" w:rsidP="004D2DBB">
                            <w:pPr>
                              <w:contextualSpacing/>
                              <w:jc w:val="center"/>
                            </w:pPr>
                            <w:r w:rsidRPr="007C650E">
                              <w:rPr>
                                <w:b/>
                                <w:bCs/>
                              </w:rPr>
                              <w:t>Please Note</w:t>
                            </w:r>
                            <w:r>
                              <w:t xml:space="preserve">: </w:t>
                            </w:r>
                            <w:r>
                              <w:br/>
                            </w:r>
                            <w:r w:rsidR="004D2DBB">
                              <w:t>Your proposal should not exceed 10 pages (excluding the coversheet and references)</w:t>
                            </w:r>
                            <w:r w:rsidR="0080381D">
                              <w:t>.</w:t>
                            </w:r>
                            <w:r w:rsidR="004D2DBB">
                              <w:t xml:space="preserve"> </w:t>
                            </w:r>
                          </w:p>
                          <w:p w14:paraId="7E531996" w14:textId="77777777" w:rsidR="004D2DBB" w:rsidRDefault="004D2DBB" w:rsidP="004D2DBB">
                            <w:pPr>
                              <w:contextualSpacing/>
                              <w:jc w:val="center"/>
                            </w:pPr>
                            <w:r>
                              <w:t>Please use 11-point Arial font, and do not change the margin sizes.</w:t>
                            </w:r>
                          </w:p>
                          <w:p w14:paraId="1351FFF0" w14:textId="639FA393" w:rsidR="004D2DBB" w:rsidRDefault="004D2DBB" w:rsidP="004D2DBB">
                            <w:pPr>
                              <w:contextualSpacing/>
                              <w:jc w:val="center"/>
                            </w:pPr>
                            <w:r>
                              <w:t xml:space="preserve">Notes on each section are in italics and can be deleted prior to submission. </w:t>
                            </w:r>
                          </w:p>
                          <w:p w14:paraId="6829646A" w14:textId="77777777" w:rsidR="00DF076C" w:rsidRDefault="00DF076C" w:rsidP="004D2DBB">
                            <w:pPr>
                              <w:contextualSpacing/>
                              <w:jc w:val="center"/>
                            </w:pPr>
                          </w:p>
                          <w:p w14:paraId="423C7336" w14:textId="4BD4517C" w:rsidR="007C650E" w:rsidRDefault="007C650E" w:rsidP="007C65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9E3E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38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" fillcolor="#fcbf86">
                <v:textbox>
                  <w:txbxContent>
                    <w:p w14:paraId="2EFF0B3C" w14:textId="16FE7DAC" w:rsidR="004D2DBB" w:rsidRDefault="007C650E" w:rsidP="004D2DBB">
                      <w:pPr>
                        <w:contextualSpacing/>
                        <w:jc w:val="center"/>
                      </w:pPr>
                      <w:r w:rsidRPr="007C650E">
                        <w:rPr>
                          <w:b/>
                          <w:bCs/>
                        </w:rPr>
                        <w:t>Please Note</w:t>
                      </w:r>
                      <w:r>
                        <w:t xml:space="preserve">: </w:t>
                      </w:r>
                      <w:r>
                        <w:br/>
                      </w:r>
                      <w:r w:rsidR="004D2DBB">
                        <w:t>Your proposal should not exceed 10 pages (excluding the coversheet and references)</w:t>
                      </w:r>
                      <w:r w:rsidR="0080381D">
                        <w:t>.</w:t>
                      </w:r>
                      <w:r w:rsidR="004D2DBB">
                        <w:t xml:space="preserve"> </w:t>
                      </w:r>
                    </w:p>
                    <w:p w14:paraId="7E531996" w14:textId="77777777" w:rsidR="004D2DBB" w:rsidRDefault="004D2DBB" w:rsidP="004D2DBB">
                      <w:pPr>
                        <w:contextualSpacing/>
                        <w:jc w:val="center"/>
                      </w:pPr>
                      <w:r>
                        <w:t>Please use 11-point Arial font, and do not change the margin sizes.</w:t>
                      </w:r>
                    </w:p>
                    <w:p w14:paraId="1351FFF0" w14:textId="639FA393" w:rsidR="004D2DBB" w:rsidRDefault="004D2DBB" w:rsidP="004D2DBB">
                      <w:pPr>
                        <w:contextualSpacing/>
                        <w:jc w:val="center"/>
                      </w:pPr>
                      <w:r>
                        <w:t xml:space="preserve">Notes on each section are in italics and can be deleted prior to submission. </w:t>
                      </w:r>
                    </w:p>
                    <w:p w14:paraId="6829646A" w14:textId="77777777" w:rsidR="00DF076C" w:rsidRDefault="00DF076C" w:rsidP="004D2DBB">
                      <w:pPr>
                        <w:contextualSpacing/>
                        <w:jc w:val="center"/>
                      </w:pPr>
                    </w:p>
                    <w:p w14:paraId="423C7336" w14:textId="4BD4517C" w:rsidR="007C650E" w:rsidRDefault="007C650E" w:rsidP="007C650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0ED8CF" w14:textId="549F3B14" w:rsidR="007C650E" w:rsidRDefault="00805FB8" w:rsidP="007C650E">
      <w:pPr>
        <w:pStyle w:val="SectionHeading"/>
      </w:pPr>
      <w:r>
        <w:t xml:space="preserve">Theory of </w:t>
      </w:r>
      <w:r w:rsidR="00D350C3">
        <w:t>c</w:t>
      </w:r>
      <w:r>
        <w:t xml:space="preserve">hange </w:t>
      </w:r>
      <w:r w:rsidR="00712917">
        <w:t>(20%)</w:t>
      </w:r>
    </w:p>
    <w:p w14:paraId="3599D660" w14:textId="70017113" w:rsidR="00712917" w:rsidRDefault="00712917" w:rsidP="00712917">
      <w:pPr>
        <w:pStyle w:val="ListItalics"/>
      </w:pPr>
      <w:r>
        <w:t>Clearly articulate how and why the equity initiative is expected to achieve its intended outcomes.</w:t>
      </w:r>
    </w:p>
    <w:p w14:paraId="69C1FD09" w14:textId="5EE2D16C" w:rsidR="00712917" w:rsidRDefault="00712917" w:rsidP="00712917">
      <w:pPr>
        <w:pStyle w:val="ListItalics"/>
      </w:pPr>
      <w:r>
        <w:t>Identify the key mechanisms, assumptions</w:t>
      </w:r>
      <w:r w:rsidR="00D350C3">
        <w:t>,</w:t>
      </w:r>
      <w:r>
        <w:t xml:space="preserve"> and conditions underpinning the theory of change.</w:t>
      </w:r>
    </w:p>
    <w:p w14:paraId="4C8E9F83" w14:textId="3E88F387" w:rsidR="00723611" w:rsidRDefault="00723611" w:rsidP="00712917">
      <w:pPr>
        <w:pStyle w:val="ListItalics"/>
      </w:pPr>
      <w:r>
        <w:t xml:space="preserve">Identify and </w:t>
      </w:r>
      <w:r w:rsidRPr="00723611">
        <w:t>consider other factors that could influence the intended outcomes</w:t>
      </w:r>
      <w:r w:rsidR="00D350C3">
        <w:t>.</w:t>
      </w:r>
    </w:p>
    <w:p w14:paraId="52152C24" w14:textId="26F34CF9" w:rsidR="00712917" w:rsidRDefault="00712917" w:rsidP="00712917">
      <w:pPr>
        <w:pStyle w:val="ListItalics"/>
      </w:pPr>
      <w:r>
        <w:t>Identify the short, medium</w:t>
      </w:r>
      <w:r w:rsidR="00D350C3">
        <w:t>,</w:t>
      </w:r>
      <w:r>
        <w:t xml:space="preserve"> and longer-term outcomes the equity initiative is expected to influence.</w:t>
      </w:r>
    </w:p>
    <w:p w14:paraId="114B542C" w14:textId="77777777" w:rsidR="00712917" w:rsidRDefault="00712917" w:rsidP="00712917">
      <w:pPr>
        <w:pStyle w:val="ListItalics"/>
      </w:pPr>
      <w:r>
        <w:t>Explain how the theory of change will inform the evaluation questions and design.</w:t>
      </w:r>
    </w:p>
    <w:p w14:paraId="4D7914CF" w14:textId="6E6A9D45" w:rsidR="007C650E" w:rsidRPr="007C650E" w:rsidRDefault="00475F4B" w:rsidP="007C650E">
      <w:pPr>
        <w:pStyle w:val="SectionHeading"/>
        <w:rPr>
          <w:i/>
          <w:iCs/>
        </w:rPr>
      </w:pPr>
      <w:r w:rsidRPr="00475F4B">
        <w:t>Evaluation design and methodology</w:t>
      </w:r>
      <w:r>
        <w:t xml:space="preserve"> (30%)</w:t>
      </w:r>
      <w:r w:rsidR="004D2DBB" w:rsidRPr="004D2DBB">
        <w:t xml:space="preserve"> </w:t>
      </w:r>
    </w:p>
    <w:p w14:paraId="6307874A" w14:textId="77777777" w:rsidR="004263B8" w:rsidRDefault="004263B8" w:rsidP="004263B8">
      <w:pPr>
        <w:pStyle w:val="ListItalics"/>
      </w:pPr>
      <w:r>
        <w:t>Clearly articulate the evaluation questions and how the proposed design will answer them.</w:t>
      </w:r>
    </w:p>
    <w:p w14:paraId="32DE1F3D" w14:textId="6DCD076F" w:rsidR="004263B8" w:rsidRDefault="004263B8" w:rsidP="004263B8">
      <w:pPr>
        <w:pStyle w:val="ListItalics"/>
      </w:pPr>
      <w:r>
        <w:t xml:space="preserve">Justify the choice </w:t>
      </w:r>
      <w:r w:rsidR="00D01A2F">
        <w:t>the e</w:t>
      </w:r>
      <w:r>
        <w:t>valuation approach.</w:t>
      </w:r>
    </w:p>
    <w:p w14:paraId="0E613C95" w14:textId="7BAA3EA9" w:rsidR="004263B8" w:rsidRDefault="004263B8" w:rsidP="004263B8">
      <w:pPr>
        <w:pStyle w:val="ListItalics"/>
      </w:pPr>
      <w:r>
        <w:t>Describe the proposed methods, measures</w:t>
      </w:r>
      <w:r w:rsidR="00D350C3">
        <w:t>,</w:t>
      </w:r>
      <w:r>
        <w:t xml:space="preserve"> and analytical approach, including how causal contribution or impact will be assessed.</w:t>
      </w:r>
    </w:p>
    <w:p w14:paraId="435DD64D" w14:textId="4D32D5C6" w:rsidR="004263B8" w:rsidRDefault="004263B8" w:rsidP="004263B8">
      <w:pPr>
        <w:pStyle w:val="ListItalics"/>
      </w:pPr>
      <w:r>
        <w:t>Explain how the evaluation will examine how, why, for whom</w:t>
      </w:r>
      <w:r w:rsidR="00D350C3">
        <w:t>,</w:t>
      </w:r>
      <w:r>
        <w:t xml:space="preserve"> and under what circumstances the </w:t>
      </w:r>
      <w:r w:rsidR="00D01A2F" w:rsidRPr="00D01A2F">
        <w:t xml:space="preserve">equity initiative </w:t>
      </w:r>
      <w:r>
        <w:t>works.</w:t>
      </w:r>
    </w:p>
    <w:p w14:paraId="3AC1D04C" w14:textId="323FFADA" w:rsidR="00FE14AF" w:rsidRDefault="004263B8" w:rsidP="004263B8">
      <w:pPr>
        <w:pStyle w:val="ListItalics"/>
      </w:pPr>
      <w:r>
        <w:t>Demonstrate that the proposed approach is rigorous, proportionate</w:t>
      </w:r>
      <w:r w:rsidR="00D350C3">
        <w:t>,</w:t>
      </w:r>
      <w:r>
        <w:t xml:space="preserve"> and appropriate to the </w:t>
      </w:r>
      <w:r w:rsidR="00D01A2F">
        <w:t>equity initiative</w:t>
      </w:r>
      <w:r>
        <w:t xml:space="preserve"> and evaluation questions</w:t>
      </w:r>
      <w:r w:rsidR="00FE14AF">
        <w:t>.</w:t>
      </w:r>
    </w:p>
    <w:p w14:paraId="262061C6" w14:textId="49249D4D" w:rsidR="007C650E" w:rsidRDefault="008A40B7" w:rsidP="007C650E">
      <w:pPr>
        <w:pStyle w:val="SectionHeading"/>
      </w:pPr>
      <w:r>
        <w:t>Data and feasibility (20%)</w:t>
      </w:r>
    </w:p>
    <w:p w14:paraId="7C2DF88C" w14:textId="77777777" w:rsidR="00797D14" w:rsidRDefault="00797D14" w:rsidP="00797D14">
      <w:pPr>
        <w:pStyle w:val="ListItalics"/>
      </w:pPr>
      <w:r>
        <w:t>Identify the data and evidence sources required to answer the evaluation questions.</w:t>
      </w:r>
    </w:p>
    <w:p w14:paraId="0AA509B3" w14:textId="5B874294" w:rsidR="00797D14" w:rsidRDefault="00797D14" w:rsidP="00797D14">
      <w:pPr>
        <w:pStyle w:val="ListItalics"/>
      </w:pPr>
      <w:r>
        <w:t xml:space="preserve">Demonstrate that required data are available or realistically obtainable within the </w:t>
      </w:r>
      <w:r w:rsidR="0083254A" w:rsidRPr="0083254A">
        <w:t>proposed timeframe, budget</w:t>
      </w:r>
      <w:r w:rsidR="00D350C3">
        <w:t>,</w:t>
      </w:r>
      <w:r w:rsidR="0083254A" w:rsidRPr="0083254A">
        <w:t xml:space="preserve"> and operating environment</w:t>
      </w:r>
      <w:r>
        <w:t>.</w:t>
      </w:r>
    </w:p>
    <w:p w14:paraId="7871CECC" w14:textId="6F12093F" w:rsidR="00797D14" w:rsidRDefault="00797D14" w:rsidP="00797D14">
      <w:pPr>
        <w:pStyle w:val="ListItalics"/>
      </w:pPr>
      <w:r>
        <w:t>Consider the quality, completeness</w:t>
      </w:r>
      <w:r w:rsidR="00D350C3">
        <w:t>,</w:t>
      </w:r>
      <w:r>
        <w:t xml:space="preserve"> and limitations of available data.</w:t>
      </w:r>
    </w:p>
    <w:p w14:paraId="41175FD8" w14:textId="77777777" w:rsidR="00797D14" w:rsidRDefault="00797D14" w:rsidP="00797D14">
      <w:pPr>
        <w:pStyle w:val="ListItalics"/>
      </w:pPr>
      <w:r>
        <w:t>Identify any additional data collection requirements, including access to participants or other stakeholders.</w:t>
      </w:r>
    </w:p>
    <w:p w14:paraId="5C8D5573" w14:textId="07246C5C" w:rsidR="005D7CA1" w:rsidRDefault="00F945D9" w:rsidP="005D7CA1">
      <w:pPr>
        <w:pStyle w:val="SectionHeading"/>
      </w:pPr>
      <w:r>
        <w:t>Experience and management</w:t>
      </w:r>
      <w:r w:rsidR="00CE4143">
        <w:t xml:space="preserve"> (15%)</w:t>
      </w:r>
    </w:p>
    <w:p w14:paraId="488A6F85" w14:textId="21F99BCB" w:rsidR="00E34DCE" w:rsidRDefault="00E34DCE" w:rsidP="00E34DCE">
      <w:pPr>
        <w:pStyle w:val="ListItalics"/>
      </w:pPr>
      <w:r>
        <w:t>Demonstrate the team's relevant evaluation, research</w:t>
      </w:r>
      <w:r w:rsidR="00D350C3">
        <w:t>,</w:t>
      </w:r>
      <w:r>
        <w:t xml:space="preserve"> and subject-matter expertise.</w:t>
      </w:r>
    </w:p>
    <w:p w14:paraId="01E50DEF" w14:textId="7FDA6F6B" w:rsidR="00E34DCE" w:rsidRDefault="00E34DCE" w:rsidP="00E34DCE">
      <w:pPr>
        <w:pStyle w:val="ListItalics"/>
      </w:pPr>
      <w:r>
        <w:t>Clearly identify the roles, responsibilities</w:t>
      </w:r>
      <w:r w:rsidR="00D350C3">
        <w:t>,</w:t>
      </w:r>
      <w:r>
        <w:t xml:space="preserve"> and contributions of team members and partners.</w:t>
      </w:r>
    </w:p>
    <w:p w14:paraId="4B544611" w14:textId="77777777" w:rsidR="00E34DCE" w:rsidRDefault="00E34DCE" w:rsidP="00E34DCE">
      <w:pPr>
        <w:pStyle w:val="ListItalics"/>
      </w:pPr>
      <w:r>
        <w:t>Demonstrate an understanding of the implementation context and factors that may influence delivery and outcomes.</w:t>
      </w:r>
    </w:p>
    <w:p w14:paraId="7B10D583" w14:textId="79F1504E" w:rsidR="00E34DCE" w:rsidRDefault="00E34DCE" w:rsidP="00E34DCE">
      <w:pPr>
        <w:pStyle w:val="ListItalics"/>
      </w:pPr>
      <w:r>
        <w:t>Describe how relevant stakeholders, program practitioners</w:t>
      </w:r>
      <w:r w:rsidR="00D350C3">
        <w:t>,</w:t>
      </w:r>
      <w:r>
        <w:t xml:space="preserve"> and/or communities will be appropriately involved.</w:t>
      </w:r>
    </w:p>
    <w:p w14:paraId="0B44C052" w14:textId="4FDC038A" w:rsidR="009B2D0E" w:rsidRDefault="00E34DCE" w:rsidP="00E34DCE">
      <w:pPr>
        <w:pStyle w:val="ListItalics"/>
      </w:pPr>
      <w:r>
        <w:t>Identify key implementation risks and how they will be managed</w:t>
      </w:r>
      <w:r w:rsidR="00FE14AF">
        <w:t>.</w:t>
      </w:r>
    </w:p>
    <w:p w14:paraId="2C9F7DE6" w14:textId="39FC8ABD" w:rsidR="00693214" w:rsidRDefault="007801B6" w:rsidP="00693214">
      <w:pPr>
        <w:pStyle w:val="SectionHeading"/>
      </w:pPr>
      <w:r w:rsidRPr="007801B6">
        <w:lastRenderedPageBreak/>
        <w:t xml:space="preserve">Significance and knowledge transfer </w:t>
      </w:r>
      <w:r w:rsidR="00693214">
        <w:t>(15%)</w:t>
      </w:r>
    </w:p>
    <w:p w14:paraId="098B5C45" w14:textId="77777777" w:rsidR="007801B6" w:rsidRDefault="007801B6" w:rsidP="007801B6">
      <w:pPr>
        <w:pStyle w:val="ListItalics"/>
      </w:pPr>
      <w:r>
        <w:t>Clearly articulate the importance of the equity issue and the evidence gap the evaluation will address.</w:t>
      </w:r>
    </w:p>
    <w:p w14:paraId="425F8AFF" w14:textId="77777777" w:rsidR="007801B6" w:rsidRDefault="007801B6" w:rsidP="007801B6">
      <w:pPr>
        <w:pStyle w:val="ListItalics"/>
      </w:pPr>
      <w:r>
        <w:t>Explain how the findings could contribute to improving the program or informing future investment and policy.</w:t>
      </w:r>
    </w:p>
    <w:p w14:paraId="666440DC" w14:textId="77777777" w:rsidR="007801B6" w:rsidRDefault="007801B6" w:rsidP="007801B6">
      <w:pPr>
        <w:pStyle w:val="ListItalics"/>
      </w:pPr>
      <w:r>
        <w:t>Identify the intended users of the evidence and how they will be engaged.</w:t>
      </w:r>
    </w:p>
    <w:p w14:paraId="2F192B2A" w14:textId="77777777" w:rsidR="007801B6" w:rsidRDefault="007801B6" w:rsidP="007801B6">
      <w:pPr>
        <w:pStyle w:val="ListItalics"/>
      </w:pPr>
      <w:r>
        <w:t>Describe how findings will be translated into practical recommendations and actions.</w:t>
      </w:r>
    </w:p>
    <w:p w14:paraId="1C682649" w14:textId="39A2CB07" w:rsidR="00693214" w:rsidRDefault="007801B6" w:rsidP="007801B6">
      <w:pPr>
        <w:pStyle w:val="ListItalics"/>
      </w:pPr>
      <w:r>
        <w:t>Demonstrate the potential for the learning to be shared, adapted</w:t>
      </w:r>
      <w:r w:rsidR="00D350C3">
        <w:t>,</w:t>
      </w:r>
      <w:r>
        <w:t xml:space="preserve"> or applied more broadly across the higher education sector</w:t>
      </w:r>
      <w:r w:rsidR="00693214">
        <w:t>.</w:t>
      </w:r>
    </w:p>
    <w:p w14:paraId="6A44DFD8" w14:textId="77777777" w:rsidR="008507FE" w:rsidRDefault="008507FE" w:rsidP="00995FD2">
      <w:pPr>
        <w:pStyle w:val="ListItalics"/>
        <w:numPr>
          <w:ilvl w:val="0"/>
          <w:numId w:val="0"/>
        </w:numPr>
        <w:ind w:left="714"/>
      </w:pPr>
    </w:p>
    <w:p w14:paraId="02F122F3" w14:textId="259D3E1A" w:rsidR="007C650E" w:rsidRDefault="00980B62" w:rsidP="00980B62">
      <w:pPr>
        <w:pStyle w:val="SectionHeading"/>
      </w:pPr>
      <w:r w:rsidRPr="00980B62">
        <w:t>Funding request</w:t>
      </w:r>
    </w:p>
    <w:p w14:paraId="45894FC1" w14:textId="41461EBB" w:rsidR="00980B62" w:rsidRPr="0059501F" w:rsidRDefault="00980B62" w:rsidP="00980B62">
      <w:pPr>
        <w:pStyle w:val="ListItalics"/>
      </w:pPr>
      <w:r w:rsidRPr="0059501F">
        <w:t>In a table, provide a list of funding requests and brief description/justification for each</w:t>
      </w:r>
      <w:r w:rsidR="00107B99">
        <w:t>.</w:t>
      </w:r>
    </w:p>
    <w:p w14:paraId="3FC56672" w14:textId="77777777" w:rsidR="00980B62" w:rsidRPr="0059501F" w:rsidRDefault="00980B62" w:rsidP="00980B62">
      <w:pPr>
        <w:pStyle w:val="ListItalics"/>
      </w:pPr>
      <w:r w:rsidRPr="0059501F">
        <w:t>Also in a table, detail any cash and/or in-kind contributions for the project.</w:t>
      </w:r>
    </w:p>
    <w:p w14:paraId="055786C0" w14:textId="06F47938" w:rsidR="004D2DBB" w:rsidRPr="004D2DBB" w:rsidRDefault="00980B62" w:rsidP="00980B62">
      <w:pPr>
        <w:pStyle w:val="ListItalics"/>
      </w:pPr>
      <w:r w:rsidRPr="0059501F">
        <w:t>Refer to the Guidelines for information on eligible/ineligible funding requests</w:t>
      </w:r>
      <w:r>
        <w:t>.</w:t>
      </w:r>
      <w:r w:rsidR="004D2DBB" w:rsidRPr="004D2DBB">
        <w:t xml:space="preserve"> </w:t>
      </w:r>
    </w:p>
    <w:p w14:paraId="318581BE" w14:textId="2B6CC837" w:rsidR="007C650E" w:rsidRDefault="007C650E" w:rsidP="007C650E">
      <w:pPr>
        <w:pStyle w:val="SectionHeading"/>
      </w:pPr>
      <w:r>
        <w:t>Timeframe</w:t>
      </w:r>
      <w:r w:rsidR="004D2DBB">
        <w:t xml:space="preserve"> (including milestones)</w:t>
      </w:r>
    </w:p>
    <w:p w14:paraId="04A42E43" w14:textId="43BEF44C" w:rsidR="007D34CA" w:rsidRDefault="004D2DBB" w:rsidP="00574124">
      <w:pPr>
        <w:pStyle w:val="ListItalics"/>
      </w:pPr>
      <w:r>
        <w:t>In a table, detail key activities and milestones</w:t>
      </w:r>
      <w:r w:rsidR="00980B62">
        <w:t xml:space="preserve"> relating to an overall project timeline.</w:t>
      </w:r>
    </w:p>
    <w:p w14:paraId="6F343C20" w14:textId="77777777" w:rsidR="00A4621A" w:rsidRDefault="00A4621A" w:rsidP="00A4621A">
      <w:pPr>
        <w:pStyle w:val="ListItalics"/>
        <w:numPr>
          <w:ilvl w:val="0"/>
          <w:numId w:val="0"/>
        </w:numPr>
      </w:pPr>
    </w:p>
    <w:p w14:paraId="14008CFB" w14:textId="77777777" w:rsidR="00A4621A" w:rsidRPr="00A4621A" w:rsidRDefault="00A4621A" w:rsidP="00A4621A">
      <w:pPr>
        <w:pStyle w:val="ListItalics"/>
        <w:numPr>
          <w:ilvl w:val="0"/>
          <w:numId w:val="0"/>
        </w:numPr>
        <w:rPr>
          <w:i w:val="0"/>
          <w:iCs w:val="0"/>
        </w:rPr>
      </w:pPr>
    </w:p>
    <w:sectPr w:rsidR="00A4621A" w:rsidRPr="00A4621A" w:rsidSect="00965078">
      <w:footerReference w:type="default" r:id="rId13"/>
      <w:headerReference w:type="first" r:id="rId14"/>
      <w:pgSz w:w="11906" w:h="16838"/>
      <w:pgMar w:top="1440" w:right="1440" w:bottom="1440" w:left="1440" w:header="340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F521F" w14:textId="77777777" w:rsidR="00F36CBD" w:rsidRDefault="00F36CBD" w:rsidP="00E336FA">
      <w:pPr>
        <w:spacing w:after="0" w:line="240" w:lineRule="auto"/>
      </w:pPr>
      <w:r>
        <w:separator/>
      </w:r>
    </w:p>
  </w:endnote>
  <w:endnote w:type="continuationSeparator" w:id="0">
    <w:p w14:paraId="4D51D7A6" w14:textId="77777777" w:rsidR="00F36CBD" w:rsidRDefault="00F36CBD" w:rsidP="00E336FA">
      <w:pPr>
        <w:spacing w:after="0" w:line="240" w:lineRule="auto"/>
      </w:pPr>
      <w:r>
        <w:continuationSeparator/>
      </w:r>
    </w:p>
  </w:endnote>
  <w:endnote w:type="continuationNotice" w:id="1">
    <w:p w14:paraId="199F524A" w14:textId="77777777" w:rsidR="00F36CBD" w:rsidRDefault="00F36C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3619241"/>
      <w:docPartObj>
        <w:docPartGallery w:val="Page Numbers (Bottom of Page)"/>
        <w:docPartUnique/>
      </w:docPartObj>
    </w:sdtPr>
    <w:sdtEndPr>
      <w:rPr>
        <w:noProof/>
        <w:color w:val="000000" w:themeColor="text1"/>
        <w:sz w:val="18"/>
        <w:szCs w:val="18"/>
      </w:rPr>
    </w:sdtEndPr>
    <w:sdtContent>
      <w:p w14:paraId="5915FB67" w14:textId="33C5BB5A" w:rsidR="00965078" w:rsidRPr="00965078" w:rsidRDefault="00965078">
        <w:pPr>
          <w:pStyle w:val="Footer"/>
          <w:jc w:val="center"/>
          <w:rPr>
            <w:color w:val="000000" w:themeColor="text1"/>
            <w:sz w:val="18"/>
            <w:szCs w:val="18"/>
          </w:rPr>
        </w:pPr>
        <w:r w:rsidRPr="00965078">
          <w:rPr>
            <w:color w:val="000000" w:themeColor="text1"/>
            <w:sz w:val="18"/>
            <w:szCs w:val="18"/>
          </w:rPr>
          <w:fldChar w:fldCharType="begin"/>
        </w:r>
        <w:r w:rsidRPr="00965078">
          <w:rPr>
            <w:color w:val="000000" w:themeColor="text1"/>
            <w:sz w:val="18"/>
            <w:szCs w:val="18"/>
          </w:rPr>
          <w:instrText xml:space="preserve"> PAGE   \* MERGEFORMAT </w:instrText>
        </w:r>
        <w:r w:rsidRPr="00965078">
          <w:rPr>
            <w:color w:val="000000" w:themeColor="text1"/>
            <w:sz w:val="18"/>
            <w:szCs w:val="18"/>
          </w:rPr>
          <w:fldChar w:fldCharType="separate"/>
        </w:r>
        <w:r w:rsidR="00213A39">
          <w:rPr>
            <w:noProof/>
            <w:color w:val="000000" w:themeColor="text1"/>
            <w:sz w:val="18"/>
            <w:szCs w:val="18"/>
          </w:rPr>
          <w:t>3</w:t>
        </w:r>
        <w:r w:rsidRPr="00965078">
          <w:rPr>
            <w:noProof/>
            <w:color w:val="000000" w:themeColor="text1"/>
            <w:sz w:val="18"/>
            <w:szCs w:val="18"/>
          </w:rPr>
          <w:fldChar w:fldCharType="end"/>
        </w:r>
      </w:p>
    </w:sdtContent>
  </w:sdt>
  <w:p w14:paraId="22AF5F44" w14:textId="77777777" w:rsidR="00965078" w:rsidRDefault="00965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94ABB" w14:textId="77777777" w:rsidR="00F36CBD" w:rsidRDefault="00F36CBD" w:rsidP="00E336FA">
      <w:pPr>
        <w:spacing w:after="0" w:line="240" w:lineRule="auto"/>
      </w:pPr>
      <w:r>
        <w:separator/>
      </w:r>
    </w:p>
  </w:footnote>
  <w:footnote w:type="continuationSeparator" w:id="0">
    <w:p w14:paraId="14F2B7B0" w14:textId="77777777" w:rsidR="00F36CBD" w:rsidRDefault="00F36CBD" w:rsidP="00E336FA">
      <w:pPr>
        <w:spacing w:after="0" w:line="240" w:lineRule="auto"/>
      </w:pPr>
      <w:r>
        <w:continuationSeparator/>
      </w:r>
    </w:p>
  </w:footnote>
  <w:footnote w:type="continuationNotice" w:id="1">
    <w:p w14:paraId="71B64B36" w14:textId="77777777" w:rsidR="00F36CBD" w:rsidRDefault="00F36C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33C9" w14:textId="6EED62E9" w:rsidR="00E336FA" w:rsidRDefault="00E336FA" w:rsidP="00E336FA">
    <w:pPr>
      <w:pStyle w:val="Header"/>
      <w:jc w:val="right"/>
    </w:pPr>
    <w:r>
      <w:rPr>
        <w:noProof/>
        <w:lang w:eastAsia="en-AU"/>
      </w:rPr>
      <w:drawing>
        <wp:inline distT="0" distB="0" distL="0" distR="0" wp14:anchorId="23F885F9" wp14:editId="52C91991">
          <wp:extent cx="5731510" cy="532765"/>
          <wp:effectExtent l="0" t="0" r="0" b="0"/>
          <wp:docPr id="2096837045" name="Picture 2" descr="Standard co-branded logo with logo for ACSES (Australian Centre for Student Equity and Success) on the left and logo for Curtin University on the r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62630" name="Picture 2" descr="Standard co-branded logo with logo for ACSES (Australian Centre for Student Equity and Success) on the left and logo for Curtin University on the righ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32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0E8"/>
    <w:multiLevelType w:val="hybridMultilevel"/>
    <w:tmpl w:val="D3642ADA"/>
    <w:lvl w:ilvl="0" w:tplc="D5C4585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20341"/>
    <w:multiLevelType w:val="hybridMultilevel"/>
    <w:tmpl w:val="A616370E"/>
    <w:lvl w:ilvl="0" w:tplc="846ECF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A3CD9"/>
    <w:multiLevelType w:val="hybridMultilevel"/>
    <w:tmpl w:val="3E68A87A"/>
    <w:lvl w:ilvl="0" w:tplc="CC7C623E">
      <w:start w:val="1"/>
      <w:numFmt w:val="decimal"/>
      <w:lvlText w:val="%1."/>
      <w:lvlJc w:val="left"/>
      <w:pPr>
        <w:ind w:left="3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1"/>
        <w:szCs w:val="21"/>
        <w:lang w:val="en-US" w:eastAsia="en-US" w:bidi="ar-SA"/>
      </w:rPr>
    </w:lvl>
    <w:lvl w:ilvl="1" w:tplc="79F65046">
      <w:numFmt w:val="bullet"/>
      <w:lvlText w:val="•"/>
      <w:lvlJc w:val="left"/>
      <w:pPr>
        <w:ind w:left="322" w:hanging="272"/>
      </w:pPr>
      <w:rPr>
        <w:rFonts w:hint="default"/>
        <w:lang w:val="en-US" w:eastAsia="en-US" w:bidi="ar-SA"/>
      </w:rPr>
    </w:lvl>
    <w:lvl w:ilvl="2" w:tplc="EDDA49EA">
      <w:numFmt w:val="bullet"/>
      <w:lvlText w:val="•"/>
      <w:lvlJc w:val="left"/>
      <w:pPr>
        <w:ind w:left="643" w:hanging="272"/>
      </w:pPr>
      <w:rPr>
        <w:rFonts w:hint="default"/>
        <w:lang w:val="en-US" w:eastAsia="en-US" w:bidi="ar-SA"/>
      </w:rPr>
    </w:lvl>
    <w:lvl w:ilvl="3" w:tplc="04209AEA">
      <w:numFmt w:val="bullet"/>
      <w:lvlText w:val="•"/>
      <w:lvlJc w:val="left"/>
      <w:pPr>
        <w:ind w:left="964" w:hanging="272"/>
      </w:pPr>
      <w:rPr>
        <w:rFonts w:hint="default"/>
        <w:lang w:val="en-US" w:eastAsia="en-US" w:bidi="ar-SA"/>
      </w:rPr>
    </w:lvl>
    <w:lvl w:ilvl="4" w:tplc="6A3267D0">
      <w:numFmt w:val="bullet"/>
      <w:lvlText w:val="•"/>
      <w:lvlJc w:val="left"/>
      <w:pPr>
        <w:ind w:left="1285" w:hanging="272"/>
      </w:pPr>
      <w:rPr>
        <w:rFonts w:hint="default"/>
        <w:lang w:val="en-US" w:eastAsia="en-US" w:bidi="ar-SA"/>
      </w:rPr>
    </w:lvl>
    <w:lvl w:ilvl="5" w:tplc="259E827C">
      <w:numFmt w:val="bullet"/>
      <w:lvlText w:val="•"/>
      <w:lvlJc w:val="left"/>
      <w:pPr>
        <w:ind w:left="1606" w:hanging="272"/>
      </w:pPr>
      <w:rPr>
        <w:rFonts w:hint="default"/>
        <w:lang w:val="en-US" w:eastAsia="en-US" w:bidi="ar-SA"/>
      </w:rPr>
    </w:lvl>
    <w:lvl w:ilvl="6" w:tplc="66A09B2C">
      <w:numFmt w:val="bullet"/>
      <w:lvlText w:val="•"/>
      <w:lvlJc w:val="left"/>
      <w:pPr>
        <w:ind w:left="1926" w:hanging="272"/>
      </w:pPr>
      <w:rPr>
        <w:rFonts w:hint="default"/>
        <w:lang w:val="en-US" w:eastAsia="en-US" w:bidi="ar-SA"/>
      </w:rPr>
    </w:lvl>
    <w:lvl w:ilvl="7" w:tplc="6264FD54">
      <w:numFmt w:val="bullet"/>
      <w:lvlText w:val="•"/>
      <w:lvlJc w:val="left"/>
      <w:pPr>
        <w:ind w:left="2247" w:hanging="272"/>
      </w:pPr>
      <w:rPr>
        <w:rFonts w:hint="default"/>
        <w:lang w:val="en-US" w:eastAsia="en-US" w:bidi="ar-SA"/>
      </w:rPr>
    </w:lvl>
    <w:lvl w:ilvl="8" w:tplc="2F16B1E8">
      <w:numFmt w:val="bullet"/>
      <w:lvlText w:val="•"/>
      <w:lvlJc w:val="left"/>
      <w:pPr>
        <w:ind w:left="2568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09DC7B53"/>
    <w:multiLevelType w:val="hybridMultilevel"/>
    <w:tmpl w:val="CA0A7E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053E4"/>
    <w:multiLevelType w:val="hybridMultilevel"/>
    <w:tmpl w:val="F1DABCA4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A655314"/>
    <w:multiLevelType w:val="hybridMultilevel"/>
    <w:tmpl w:val="CEAA057C"/>
    <w:lvl w:ilvl="0" w:tplc="0C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4213F1E"/>
    <w:multiLevelType w:val="hybridMultilevel"/>
    <w:tmpl w:val="29FAA482"/>
    <w:lvl w:ilvl="0" w:tplc="D5C4585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5101E"/>
    <w:multiLevelType w:val="hybridMultilevel"/>
    <w:tmpl w:val="206C1C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3413E"/>
    <w:multiLevelType w:val="hybridMultilevel"/>
    <w:tmpl w:val="5FC438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17565"/>
    <w:multiLevelType w:val="hybridMultilevel"/>
    <w:tmpl w:val="D77E9708"/>
    <w:lvl w:ilvl="0" w:tplc="A32E8872">
      <w:start w:val="1"/>
      <w:numFmt w:val="decimal"/>
      <w:pStyle w:val="SectionHeading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43410"/>
    <w:multiLevelType w:val="hybridMultilevel"/>
    <w:tmpl w:val="6F162574"/>
    <w:lvl w:ilvl="0" w:tplc="35C2BB54">
      <w:start w:val="1"/>
      <w:numFmt w:val="bullet"/>
      <w:pStyle w:val="ListItalics"/>
      <w:lvlText w:val=""/>
      <w:lvlJc w:val="left"/>
      <w:pPr>
        <w:ind w:left="720" w:hanging="360"/>
      </w:pPr>
      <w:rPr>
        <w:rFonts w:ascii="Symbol" w:hAnsi="Symbol"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B6CA4"/>
    <w:multiLevelType w:val="hybridMultilevel"/>
    <w:tmpl w:val="A4A4A026"/>
    <w:lvl w:ilvl="0" w:tplc="CB7C0C72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6E1698"/>
    <w:multiLevelType w:val="hybridMultilevel"/>
    <w:tmpl w:val="E62226B0"/>
    <w:lvl w:ilvl="0" w:tplc="86D2ACD2">
      <w:start w:val="1"/>
      <w:numFmt w:val="decimal"/>
      <w:lvlText w:val="%1."/>
      <w:lvlJc w:val="left"/>
      <w:pPr>
        <w:ind w:left="1140" w:hanging="321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22"/>
        <w:szCs w:val="22"/>
        <w:shd w:val="clear" w:color="auto" w:fill="DBE4F0"/>
        <w:lang w:val="en-US" w:eastAsia="en-US" w:bidi="ar-SA"/>
      </w:rPr>
    </w:lvl>
    <w:lvl w:ilvl="1" w:tplc="8454EE18">
      <w:numFmt w:val="bullet"/>
      <w:lvlText w:val="o"/>
      <w:lvlJc w:val="left"/>
      <w:pPr>
        <w:ind w:left="1539" w:hanging="35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2" w:tplc="9F786264">
      <w:numFmt w:val="bullet"/>
      <w:lvlText w:val="•"/>
      <w:lvlJc w:val="left"/>
      <w:pPr>
        <w:ind w:left="2613" w:hanging="352"/>
      </w:pPr>
      <w:rPr>
        <w:rFonts w:hint="default"/>
        <w:lang w:val="en-US" w:eastAsia="en-US" w:bidi="ar-SA"/>
      </w:rPr>
    </w:lvl>
    <w:lvl w:ilvl="3" w:tplc="ECC86C02">
      <w:numFmt w:val="bullet"/>
      <w:lvlText w:val="•"/>
      <w:lvlJc w:val="left"/>
      <w:pPr>
        <w:ind w:left="3687" w:hanging="352"/>
      </w:pPr>
      <w:rPr>
        <w:rFonts w:hint="default"/>
        <w:lang w:val="en-US" w:eastAsia="en-US" w:bidi="ar-SA"/>
      </w:rPr>
    </w:lvl>
    <w:lvl w:ilvl="4" w:tplc="E3EEB0B2">
      <w:numFmt w:val="bullet"/>
      <w:lvlText w:val="•"/>
      <w:lvlJc w:val="left"/>
      <w:pPr>
        <w:ind w:left="4761" w:hanging="352"/>
      </w:pPr>
      <w:rPr>
        <w:rFonts w:hint="default"/>
        <w:lang w:val="en-US" w:eastAsia="en-US" w:bidi="ar-SA"/>
      </w:rPr>
    </w:lvl>
    <w:lvl w:ilvl="5" w:tplc="4DF872F4">
      <w:numFmt w:val="bullet"/>
      <w:lvlText w:val="•"/>
      <w:lvlJc w:val="left"/>
      <w:pPr>
        <w:ind w:left="5835" w:hanging="352"/>
      </w:pPr>
      <w:rPr>
        <w:rFonts w:hint="default"/>
        <w:lang w:val="en-US" w:eastAsia="en-US" w:bidi="ar-SA"/>
      </w:rPr>
    </w:lvl>
    <w:lvl w:ilvl="6" w:tplc="5DCA9A3E">
      <w:numFmt w:val="bullet"/>
      <w:lvlText w:val="•"/>
      <w:lvlJc w:val="left"/>
      <w:pPr>
        <w:ind w:left="6908" w:hanging="352"/>
      </w:pPr>
      <w:rPr>
        <w:rFonts w:hint="default"/>
        <w:lang w:val="en-US" w:eastAsia="en-US" w:bidi="ar-SA"/>
      </w:rPr>
    </w:lvl>
    <w:lvl w:ilvl="7" w:tplc="B36CA824">
      <w:numFmt w:val="bullet"/>
      <w:lvlText w:val="•"/>
      <w:lvlJc w:val="left"/>
      <w:pPr>
        <w:ind w:left="7982" w:hanging="352"/>
      </w:pPr>
      <w:rPr>
        <w:rFonts w:hint="default"/>
        <w:lang w:val="en-US" w:eastAsia="en-US" w:bidi="ar-SA"/>
      </w:rPr>
    </w:lvl>
    <w:lvl w:ilvl="8" w:tplc="E5545DF0">
      <w:numFmt w:val="bullet"/>
      <w:lvlText w:val="•"/>
      <w:lvlJc w:val="left"/>
      <w:pPr>
        <w:ind w:left="9056" w:hanging="352"/>
      </w:pPr>
      <w:rPr>
        <w:rFonts w:hint="default"/>
        <w:lang w:val="en-US" w:eastAsia="en-US" w:bidi="ar-SA"/>
      </w:rPr>
    </w:lvl>
  </w:abstractNum>
  <w:abstractNum w:abstractNumId="13" w15:restartNumberingAfterBreak="0">
    <w:nsid w:val="7D9045F9"/>
    <w:multiLevelType w:val="hybridMultilevel"/>
    <w:tmpl w:val="A25AF19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704211354">
    <w:abstractNumId w:val="6"/>
  </w:num>
  <w:num w:numId="2" w16cid:durableId="208304092">
    <w:abstractNumId w:val="9"/>
  </w:num>
  <w:num w:numId="3" w16cid:durableId="1431048740">
    <w:abstractNumId w:val="0"/>
  </w:num>
  <w:num w:numId="4" w16cid:durableId="2104495474">
    <w:abstractNumId w:val="11"/>
  </w:num>
  <w:num w:numId="5" w16cid:durableId="222496839">
    <w:abstractNumId w:val="10"/>
  </w:num>
  <w:num w:numId="6" w16cid:durableId="1149706880">
    <w:abstractNumId w:val="12"/>
  </w:num>
  <w:num w:numId="7" w16cid:durableId="1395619004">
    <w:abstractNumId w:val="4"/>
  </w:num>
  <w:num w:numId="8" w16cid:durableId="327561479">
    <w:abstractNumId w:val="13"/>
  </w:num>
  <w:num w:numId="9" w16cid:durableId="643391751">
    <w:abstractNumId w:val="2"/>
  </w:num>
  <w:num w:numId="10" w16cid:durableId="1424229641">
    <w:abstractNumId w:val="1"/>
  </w:num>
  <w:num w:numId="11" w16cid:durableId="1819420380">
    <w:abstractNumId w:val="5"/>
  </w:num>
  <w:num w:numId="12" w16cid:durableId="304093969">
    <w:abstractNumId w:val="8"/>
  </w:num>
  <w:num w:numId="13" w16cid:durableId="423503772">
    <w:abstractNumId w:val="3"/>
  </w:num>
  <w:num w:numId="14" w16cid:durableId="65954562">
    <w:abstractNumId w:val="7"/>
  </w:num>
  <w:num w:numId="15" w16cid:durableId="522356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cbf8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FA"/>
    <w:rsid w:val="00005574"/>
    <w:rsid w:val="00016FC2"/>
    <w:rsid w:val="00025B1B"/>
    <w:rsid w:val="0004790F"/>
    <w:rsid w:val="000500D1"/>
    <w:rsid w:val="00060BBB"/>
    <w:rsid w:val="00060D39"/>
    <w:rsid w:val="00061C4D"/>
    <w:rsid w:val="000726C4"/>
    <w:rsid w:val="000740C3"/>
    <w:rsid w:val="000D6764"/>
    <w:rsid w:val="00106EFA"/>
    <w:rsid w:val="00107B99"/>
    <w:rsid w:val="00115442"/>
    <w:rsid w:val="00123091"/>
    <w:rsid w:val="00152269"/>
    <w:rsid w:val="00160AE0"/>
    <w:rsid w:val="001B0F55"/>
    <w:rsid w:val="001B6511"/>
    <w:rsid w:val="001C4D01"/>
    <w:rsid w:val="001D542F"/>
    <w:rsid w:val="001D7B1D"/>
    <w:rsid w:val="001E61E9"/>
    <w:rsid w:val="0020400D"/>
    <w:rsid w:val="00213A39"/>
    <w:rsid w:val="002164E5"/>
    <w:rsid w:val="00242588"/>
    <w:rsid w:val="002554E2"/>
    <w:rsid w:val="00257A33"/>
    <w:rsid w:val="00284A65"/>
    <w:rsid w:val="002C2C45"/>
    <w:rsid w:val="002C57B2"/>
    <w:rsid w:val="002D0D6D"/>
    <w:rsid w:val="0031659A"/>
    <w:rsid w:val="00320630"/>
    <w:rsid w:val="0033580C"/>
    <w:rsid w:val="0038127F"/>
    <w:rsid w:val="0039184F"/>
    <w:rsid w:val="003A020F"/>
    <w:rsid w:val="003A403C"/>
    <w:rsid w:val="003A7FFC"/>
    <w:rsid w:val="003B7759"/>
    <w:rsid w:val="003C02C1"/>
    <w:rsid w:val="003C14F5"/>
    <w:rsid w:val="003E7174"/>
    <w:rsid w:val="00415D62"/>
    <w:rsid w:val="00417AE4"/>
    <w:rsid w:val="00417BF1"/>
    <w:rsid w:val="004263B8"/>
    <w:rsid w:val="004544A5"/>
    <w:rsid w:val="00470B4D"/>
    <w:rsid w:val="00475F4B"/>
    <w:rsid w:val="004A46A4"/>
    <w:rsid w:val="004A47E9"/>
    <w:rsid w:val="004A557E"/>
    <w:rsid w:val="004B0731"/>
    <w:rsid w:val="004C33DC"/>
    <w:rsid w:val="004D2DBB"/>
    <w:rsid w:val="004F6B5F"/>
    <w:rsid w:val="005170A8"/>
    <w:rsid w:val="005370BE"/>
    <w:rsid w:val="00574124"/>
    <w:rsid w:val="00583EFE"/>
    <w:rsid w:val="0059501F"/>
    <w:rsid w:val="005D1DFD"/>
    <w:rsid w:val="005D7977"/>
    <w:rsid w:val="005D7CA1"/>
    <w:rsid w:val="005F0ACD"/>
    <w:rsid w:val="005F4250"/>
    <w:rsid w:val="00605C79"/>
    <w:rsid w:val="00616AF6"/>
    <w:rsid w:val="006409A0"/>
    <w:rsid w:val="00641847"/>
    <w:rsid w:val="00645AA9"/>
    <w:rsid w:val="00652F1B"/>
    <w:rsid w:val="00677409"/>
    <w:rsid w:val="0068417B"/>
    <w:rsid w:val="006906BC"/>
    <w:rsid w:val="00693214"/>
    <w:rsid w:val="006C7CA1"/>
    <w:rsid w:val="006D0AD9"/>
    <w:rsid w:val="006D5B08"/>
    <w:rsid w:val="006E6DFF"/>
    <w:rsid w:val="006F036B"/>
    <w:rsid w:val="006F46AA"/>
    <w:rsid w:val="006F7F12"/>
    <w:rsid w:val="00712917"/>
    <w:rsid w:val="00723611"/>
    <w:rsid w:val="00727532"/>
    <w:rsid w:val="00734030"/>
    <w:rsid w:val="00735295"/>
    <w:rsid w:val="007448D2"/>
    <w:rsid w:val="0076510D"/>
    <w:rsid w:val="0076764F"/>
    <w:rsid w:val="00772201"/>
    <w:rsid w:val="007801B6"/>
    <w:rsid w:val="00797D14"/>
    <w:rsid w:val="007A5F73"/>
    <w:rsid w:val="007C0212"/>
    <w:rsid w:val="007C2A71"/>
    <w:rsid w:val="007C4C56"/>
    <w:rsid w:val="007C650E"/>
    <w:rsid w:val="007D34CA"/>
    <w:rsid w:val="007E1EA3"/>
    <w:rsid w:val="0080381D"/>
    <w:rsid w:val="00804F3C"/>
    <w:rsid w:val="00805FB8"/>
    <w:rsid w:val="00813659"/>
    <w:rsid w:val="00821B86"/>
    <w:rsid w:val="0082606C"/>
    <w:rsid w:val="0083254A"/>
    <w:rsid w:val="00834CD9"/>
    <w:rsid w:val="00841B76"/>
    <w:rsid w:val="008507FE"/>
    <w:rsid w:val="00855AF4"/>
    <w:rsid w:val="0086035F"/>
    <w:rsid w:val="00880968"/>
    <w:rsid w:val="00892635"/>
    <w:rsid w:val="008A40B7"/>
    <w:rsid w:val="008C77A5"/>
    <w:rsid w:val="00903104"/>
    <w:rsid w:val="00913341"/>
    <w:rsid w:val="00913ECA"/>
    <w:rsid w:val="00916D61"/>
    <w:rsid w:val="00931F92"/>
    <w:rsid w:val="009321E9"/>
    <w:rsid w:val="009434CC"/>
    <w:rsid w:val="009600C8"/>
    <w:rsid w:val="00965078"/>
    <w:rsid w:val="00966295"/>
    <w:rsid w:val="00980B62"/>
    <w:rsid w:val="00985A0C"/>
    <w:rsid w:val="00991A2A"/>
    <w:rsid w:val="00995FD2"/>
    <w:rsid w:val="009B2D0E"/>
    <w:rsid w:val="009F4B9F"/>
    <w:rsid w:val="009F6EA6"/>
    <w:rsid w:val="00A20506"/>
    <w:rsid w:val="00A32F90"/>
    <w:rsid w:val="00A34B35"/>
    <w:rsid w:val="00A4621A"/>
    <w:rsid w:val="00A5092F"/>
    <w:rsid w:val="00A66AA0"/>
    <w:rsid w:val="00A778E9"/>
    <w:rsid w:val="00AA411B"/>
    <w:rsid w:val="00AC777E"/>
    <w:rsid w:val="00AD5403"/>
    <w:rsid w:val="00B011F9"/>
    <w:rsid w:val="00B05AF9"/>
    <w:rsid w:val="00B17A57"/>
    <w:rsid w:val="00B26D78"/>
    <w:rsid w:val="00B30BDF"/>
    <w:rsid w:val="00B62127"/>
    <w:rsid w:val="00B72E70"/>
    <w:rsid w:val="00B8392A"/>
    <w:rsid w:val="00BB5E64"/>
    <w:rsid w:val="00BB79E8"/>
    <w:rsid w:val="00BC7FE3"/>
    <w:rsid w:val="00BD1640"/>
    <w:rsid w:val="00BD2D08"/>
    <w:rsid w:val="00BF5083"/>
    <w:rsid w:val="00C00376"/>
    <w:rsid w:val="00C20FAB"/>
    <w:rsid w:val="00C23407"/>
    <w:rsid w:val="00C234A8"/>
    <w:rsid w:val="00C51B6F"/>
    <w:rsid w:val="00C54F7C"/>
    <w:rsid w:val="00C6467F"/>
    <w:rsid w:val="00C85AE9"/>
    <w:rsid w:val="00C90588"/>
    <w:rsid w:val="00CD3FE7"/>
    <w:rsid w:val="00CE4143"/>
    <w:rsid w:val="00D01A2F"/>
    <w:rsid w:val="00D107E1"/>
    <w:rsid w:val="00D27332"/>
    <w:rsid w:val="00D34E6E"/>
    <w:rsid w:val="00D350C3"/>
    <w:rsid w:val="00D42E80"/>
    <w:rsid w:val="00D7285D"/>
    <w:rsid w:val="00D80C58"/>
    <w:rsid w:val="00D93922"/>
    <w:rsid w:val="00DA0E3E"/>
    <w:rsid w:val="00DA3532"/>
    <w:rsid w:val="00DB42E1"/>
    <w:rsid w:val="00DD6D55"/>
    <w:rsid w:val="00DF076C"/>
    <w:rsid w:val="00E02C8E"/>
    <w:rsid w:val="00E141B0"/>
    <w:rsid w:val="00E30F7C"/>
    <w:rsid w:val="00E32ACE"/>
    <w:rsid w:val="00E336FA"/>
    <w:rsid w:val="00E34DCE"/>
    <w:rsid w:val="00E84A0B"/>
    <w:rsid w:val="00EC2BAF"/>
    <w:rsid w:val="00ED0958"/>
    <w:rsid w:val="00ED4084"/>
    <w:rsid w:val="00ED7797"/>
    <w:rsid w:val="00F03BF8"/>
    <w:rsid w:val="00F36CBD"/>
    <w:rsid w:val="00F37171"/>
    <w:rsid w:val="00F40AFC"/>
    <w:rsid w:val="00F60C4D"/>
    <w:rsid w:val="00F663BC"/>
    <w:rsid w:val="00F80160"/>
    <w:rsid w:val="00F807EE"/>
    <w:rsid w:val="00F90019"/>
    <w:rsid w:val="00F91C92"/>
    <w:rsid w:val="00F945D9"/>
    <w:rsid w:val="00FA70B2"/>
    <w:rsid w:val="00FB59A2"/>
    <w:rsid w:val="00FC12CC"/>
    <w:rsid w:val="00FD415C"/>
    <w:rsid w:val="00FE14AF"/>
    <w:rsid w:val="2E84E000"/>
    <w:rsid w:val="7656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bf86"/>
    </o:shapedefaults>
    <o:shapelayout v:ext="edit">
      <o:idmap v:ext="edit" data="2"/>
    </o:shapelayout>
  </w:shapeDefaults>
  <w:decimalSymbol w:val="."/>
  <w:listSeparator w:val=","/>
  <w14:docId w14:val="6A20E869"/>
  <w15:docId w15:val="{837E731E-9903-42F6-B805-C78F5F65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6F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640"/>
    <w:pPr>
      <w:keepNext/>
      <w:keepLines/>
      <w:spacing w:before="360" w:after="80"/>
      <w:outlineLvl w:val="0"/>
    </w:pPr>
    <w:rPr>
      <w:rFonts w:eastAsiaTheme="majorEastAsia" w:cstheme="majorBidi"/>
      <w:color w:val="6B3B5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640"/>
    <w:pPr>
      <w:keepNext/>
      <w:keepLines/>
      <w:spacing w:before="160" w:after="80"/>
      <w:outlineLvl w:val="1"/>
    </w:pPr>
    <w:rPr>
      <w:rFonts w:eastAsiaTheme="majorEastAsia" w:cstheme="majorBidi"/>
      <w:color w:val="6B3B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E336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640"/>
    <w:rPr>
      <w:rFonts w:ascii="Arial" w:eastAsiaTheme="majorEastAsia" w:hAnsi="Arial" w:cstheme="majorBidi"/>
      <w:color w:val="6B3B5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1640"/>
    <w:rPr>
      <w:rFonts w:ascii="Arial" w:eastAsiaTheme="majorEastAsia" w:hAnsi="Arial" w:cstheme="majorBidi"/>
      <w:color w:val="6B3B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6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6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6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50E"/>
    <w:pPr>
      <w:spacing w:after="8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50E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50E"/>
    <w:pPr>
      <w:numPr>
        <w:ilvl w:val="1"/>
      </w:numPr>
      <w:spacing w:before="240" w:line="240" w:lineRule="auto"/>
    </w:pPr>
    <w:rPr>
      <w:rFonts w:eastAsiaTheme="majorEastAsia" w:cstheme="majorBidi"/>
      <w:color w:val="000000" w:themeColor="text1"/>
      <w:spacing w:val="15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7C650E"/>
    <w:rPr>
      <w:rFonts w:ascii="Arial" w:eastAsiaTheme="majorEastAsia" w:hAnsi="Arial" w:cstheme="majorBidi"/>
      <w:color w:val="000000" w:themeColor="text1"/>
      <w:spacing w:val="15"/>
      <w:sz w:val="32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E33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6F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336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336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33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6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E336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3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6FA"/>
  </w:style>
  <w:style w:type="paragraph" w:styleId="Footer">
    <w:name w:val="footer"/>
    <w:basedOn w:val="Normal"/>
    <w:link w:val="FooterChar"/>
    <w:uiPriority w:val="99"/>
    <w:unhideWhenUsed/>
    <w:rsid w:val="00E33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6FA"/>
  </w:style>
  <w:style w:type="table" w:styleId="TableGrid">
    <w:name w:val="Table Grid"/>
    <w:basedOn w:val="TableNormal"/>
    <w:uiPriority w:val="39"/>
    <w:rsid w:val="00E33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link w:val="TableparagraphChar"/>
    <w:qFormat/>
    <w:rsid w:val="00BD1640"/>
    <w:pPr>
      <w:spacing w:after="240" w:line="240" w:lineRule="auto"/>
    </w:pPr>
    <w:rPr>
      <w:sz w:val="20"/>
      <w:szCs w:val="20"/>
    </w:rPr>
  </w:style>
  <w:style w:type="character" w:customStyle="1" w:styleId="TableparagraphChar">
    <w:name w:val="Table paragraph Char"/>
    <w:basedOn w:val="DefaultParagraphFont"/>
    <w:link w:val="Tableparagraph"/>
    <w:rsid w:val="00BD1640"/>
    <w:rPr>
      <w:rFonts w:ascii="Arial" w:hAnsi="Arial"/>
      <w:sz w:val="20"/>
      <w:szCs w:val="20"/>
    </w:rPr>
  </w:style>
  <w:style w:type="paragraph" w:customStyle="1" w:styleId="SectionHeading">
    <w:name w:val="Section Heading"/>
    <w:basedOn w:val="ListParagraph"/>
    <w:link w:val="SectionHeadingChar"/>
    <w:qFormat/>
    <w:rsid w:val="007C650E"/>
    <w:pPr>
      <w:numPr>
        <w:numId w:val="2"/>
      </w:numPr>
      <w:shd w:val="clear" w:color="auto" w:fill="A8E3E0"/>
      <w:spacing w:before="240"/>
      <w:ind w:left="357" w:hanging="357"/>
    </w:pPr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650E"/>
    <w:rPr>
      <w:rFonts w:ascii="Arial" w:hAnsi="Arial"/>
    </w:rPr>
  </w:style>
  <w:style w:type="character" w:customStyle="1" w:styleId="SectionHeadingChar">
    <w:name w:val="Section Heading Char"/>
    <w:basedOn w:val="ListParagraphChar"/>
    <w:link w:val="SectionHeading"/>
    <w:rsid w:val="007C650E"/>
    <w:rPr>
      <w:rFonts w:ascii="Arial" w:hAnsi="Arial"/>
      <w:b/>
      <w:bCs/>
      <w:shd w:val="clear" w:color="auto" w:fill="A8E3E0"/>
    </w:rPr>
  </w:style>
  <w:style w:type="paragraph" w:customStyle="1" w:styleId="ListItalics">
    <w:name w:val="List Italics"/>
    <w:basedOn w:val="ListParagraph"/>
    <w:link w:val="ListItalicsChar"/>
    <w:qFormat/>
    <w:rsid w:val="00574124"/>
    <w:pPr>
      <w:numPr>
        <w:numId w:val="5"/>
      </w:numPr>
    </w:pPr>
    <w:rPr>
      <w:i/>
      <w:iCs/>
    </w:rPr>
  </w:style>
  <w:style w:type="character" w:customStyle="1" w:styleId="ListItalicsChar">
    <w:name w:val="List Italics Char"/>
    <w:basedOn w:val="ListParagraphChar"/>
    <w:link w:val="ListItalics"/>
    <w:rsid w:val="00574124"/>
    <w:rPr>
      <w:rFonts w:ascii="Arial" w:hAnsi="Arial"/>
      <w:i/>
      <w:iCs/>
    </w:rPr>
  </w:style>
  <w:style w:type="paragraph" w:styleId="BodyText">
    <w:name w:val="Body Text"/>
    <w:basedOn w:val="Normal"/>
    <w:link w:val="BodyTextChar"/>
    <w:uiPriority w:val="1"/>
    <w:qFormat/>
    <w:rsid w:val="007C650E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C650E"/>
    <w:rPr>
      <w:rFonts w:ascii="Arial" w:eastAsia="Arial" w:hAnsi="Arial" w:cs="Arial"/>
      <w:kern w:val="0"/>
      <w:lang w:val="en-US"/>
    </w:rPr>
  </w:style>
  <w:style w:type="character" w:styleId="Hyperlink">
    <w:name w:val="Hyperlink"/>
    <w:basedOn w:val="DefaultParagraphFont"/>
    <w:uiPriority w:val="99"/>
    <w:unhideWhenUsed/>
    <w:rsid w:val="00DD6D55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6D55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96507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65078"/>
    <w:rPr>
      <w:rFonts w:ascii="Arial" w:hAnsi="Arial"/>
      <w:i/>
      <w:iCs/>
    </w:rPr>
  </w:style>
  <w:style w:type="character" w:styleId="Strong">
    <w:name w:val="Strong"/>
    <w:basedOn w:val="DefaultParagraphFont"/>
    <w:uiPriority w:val="22"/>
    <w:qFormat/>
    <w:rsid w:val="00965078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3A7FFC"/>
    <w:pPr>
      <w:spacing w:after="0" w:line="240" w:lineRule="auto"/>
    </w:pPr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F663BC"/>
    <w:rPr>
      <w:color w:val="96607D" w:themeColor="followedHyperlink"/>
      <w:u w:val="single"/>
    </w:rPr>
  </w:style>
  <w:style w:type="paragraph" w:customStyle="1" w:styleId="TableParagraph0">
    <w:name w:val="Table Paragraph"/>
    <w:basedOn w:val="Normal"/>
    <w:uiPriority w:val="1"/>
    <w:qFormat/>
    <w:rsid w:val="00F663BC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600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00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00C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0C8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1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C4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cses.edu.au/trials-evaluation/collaboration-and-funding/tbie-project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ses@curtin.edu.a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disabilitygateway.gov.au/print-digital-docume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768CA4CA3C0469C45098F2D1D7CDD" ma:contentTypeVersion="18" ma:contentTypeDescription="Create a new document." ma:contentTypeScope="" ma:versionID="fa1af9e43da429b08be45a5944dc97c5">
  <xsd:schema xmlns:xsd="http://www.w3.org/2001/XMLSchema" xmlns:xs="http://www.w3.org/2001/XMLSchema" xmlns:p="http://schemas.microsoft.com/office/2006/metadata/properties" xmlns:ns2="784595e5-d7b5-4b01-b623-6b6807072fa3" xmlns:ns3="84b19ea7-d61a-4583-bb00-55465adf5bcb" targetNamespace="http://schemas.microsoft.com/office/2006/metadata/properties" ma:root="true" ma:fieldsID="27b89122934ffe866b709868dd123428" ns2:_="" ns3:_="">
    <xsd:import namespace="784595e5-d7b5-4b01-b623-6b6807072fa3"/>
    <xsd:import namespace="84b19ea7-d61a-4583-bb00-55465adf5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595e5-d7b5-4b01-b623-6b6807072f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72062d1-bd83-4fea-b008-dea629cb3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9ea7-d61a-4583-bb00-55465adf5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436c9a-39aa-4c89-b489-5707ff5682b8}" ma:internalName="TaxCatchAll" ma:showField="CatchAllData" ma:web="84b19ea7-d61a-4583-bb00-55465adf5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4595e5-d7b5-4b01-b623-6b6807072fa3">
      <Terms xmlns="http://schemas.microsoft.com/office/infopath/2007/PartnerControls"/>
    </lcf76f155ced4ddcb4097134ff3c332f>
    <TaxCatchAll xmlns="84b19ea7-d61a-4583-bb00-55465adf5bcb" xsi:nil="true"/>
  </documentManagement>
</p:properties>
</file>

<file path=customXml/itemProps1.xml><?xml version="1.0" encoding="utf-8"?>
<ds:datastoreItem xmlns:ds="http://schemas.openxmlformats.org/officeDocument/2006/customXml" ds:itemID="{B65B6DAE-E69B-4A33-B2B4-984AA4C5A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BD48C5-7E59-400D-9DB4-3FE45FDA7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4595e5-d7b5-4b01-b623-6b6807072fa3"/>
    <ds:schemaRef ds:uri="84b19ea7-d61a-4583-bb00-55465adf5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6758CB-A746-4229-AD04-A1E951D6468F}">
  <ds:schemaRefs>
    <ds:schemaRef ds:uri="http://schemas.microsoft.com/office/2006/metadata/properties"/>
    <ds:schemaRef ds:uri="http://schemas.microsoft.com/office/infopath/2007/PartnerControls"/>
    <ds:schemaRef ds:uri="784595e5-d7b5-4b01-b623-6b6807072fa3"/>
    <ds:schemaRef ds:uri="84b19ea7-d61a-4583-bb00-55465adf5b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634</Words>
  <Characters>3979</Characters>
  <Application>Microsoft Office Word</Application>
  <DocSecurity>0</DocSecurity>
  <Lines>108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Will</dc:creator>
  <cp:lastModifiedBy>Anna Will</cp:lastModifiedBy>
  <cp:revision>23</cp:revision>
  <dcterms:created xsi:type="dcterms:W3CDTF">2025-06-19T03:52:00Z</dcterms:created>
  <dcterms:modified xsi:type="dcterms:W3CDTF">2026-09-25T03:24:00Z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0x010100934768CA4CA3C0469C45098F2D1D7CDD</vt:lpwstr>
  </property>
  <property fmtid="{D5CDD505-2E9C-101B-9397-08002B2CF9AE}" pid="3" name="MediaServiceImageTags">
    <vt:lpwstr/>
  </property>
</Properties>
</file>