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FE67A" w14:textId="77777777" w:rsidR="00710EA9" w:rsidRDefault="00710EA9" w:rsidP="00710EA9">
      <w:r>
        <w:t>OFFICIAL</w:t>
      </w:r>
    </w:p>
    <w:p w14:paraId="4B99D8D8" w14:textId="77777777" w:rsidR="00710EA9" w:rsidRDefault="00710EA9" w:rsidP="00710EA9"/>
    <w:p w14:paraId="6820C07D" w14:textId="77777777" w:rsidR="00710EA9" w:rsidRDefault="00710EA9" w:rsidP="00710EA9"/>
    <w:p w14:paraId="4B857C70" w14:textId="77777777" w:rsidR="00710EA9" w:rsidRDefault="00710EA9" w:rsidP="00710EA9">
      <w:r>
        <w:t xml:space="preserve"> </w:t>
      </w:r>
    </w:p>
    <w:p w14:paraId="5B03A648" w14:textId="77777777" w:rsidR="00710EA9" w:rsidRDefault="00710EA9" w:rsidP="00710EA9">
      <w:r>
        <w:t>The Hon Catherine King MP</w:t>
      </w:r>
    </w:p>
    <w:p w14:paraId="360F10F1" w14:textId="77777777" w:rsidR="00710EA9" w:rsidRDefault="00710EA9" w:rsidP="00710EA9">
      <w:r>
        <w:t>Minister for Infrastructure, Transport, Regional Development and Local Government</w:t>
      </w:r>
    </w:p>
    <w:p w14:paraId="7B09BFE5" w14:textId="77777777" w:rsidR="00710EA9" w:rsidRDefault="00710EA9" w:rsidP="00710EA9">
      <w:r>
        <w:t>TRANSCRIPT</w:t>
      </w:r>
    </w:p>
    <w:p w14:paraId="4013A5EF" w14:textId="77777777" w:rsidR="00710EA9" w:rsidRDefault="00710EA9" w:rsidP="00710EA9"/>
    <w:p w14:paraId="4CD19179" w14:textId="77777777" w:rsidR="00710EA9" w:rsidRDefault="00710EA9" w:rsidP="00710EA9">
      <w:r>
        <w:t>E&amp;OE TRANSCRIPT</w:t>
      </w:r>
    </w:p>
    <w:p w14:paraId="1EC6AC05" w14:textId="77777777" w:rsidR="00710EA9" w:rsidRDefault="00710EA9" w:rsidP="00710EA9">
      <w:r>
        <w:t>RADIO INTERVIEW</w:t>
      </w:r>
    </w:p>
    <w:p w14:paraId="46C20638" w14:textId="77777777" w:rsidR="00710EA9" w:rsidRDefault="00710EA9" w:rsidP="00710EA9">
      <w:r>
        <w:t>ABC BALLARAT AND SOUTH WEST VICTORIA</w:t>
      </w:r>
    </w:p>
    <w:p w14:paraId="1C757A59" w14:textId="77777777" w:rsidR="00710EA9" w:rsidRDefault="00710EA9" w:rsidP="00710EA9">
      <w:r>
        <w:t>20 OCTOBER 2026</w:t>
      </w:r>
    </w:p>
    <w:p w14:paraId="61E3604D" w14:textId="77777777" w:rsidR="00710EA9" w:rsidRDefault="00710EA9" w:rsidP="00710EA9"/>
    <w:p w14:paraId="6AF25E1C" w14:textId="77777777" w:rsidR="00710EA9" w:rsidRDefault="00710EA9" w:rsidP="00710EA9">
      <w:r>
        <w:t>SUBJECTS: HELEN HAINES</w:t>
      </w:r>
    </w:p>
    <w:p w14:paraId="6F1146D7" w14:textId="77777777" w:rsidR="00710EA9" w:rsidRDefault="00710EA9" w:rsidP="00710EA9">
      <w:r>
        <w:t>STEVE MARTIN, HOST: The main news story today nationally is the alleged attack on Helen Haines yesterday afternoon in Wangaratta. We know the independent MP was crushed between two cars and has suffered critical injuries. We know that she's had surgery, and we know that a man is in custody following that incident. Since last night, the Prime Minister has been calling for people to turn the temperature down when it comes to political discourse. But how do you do that? And I guess what is it actually like being an MP these days compared to a decade or so ago? Early this morning, we heard from State MP for Lowan. That's Emma Kealy. She's also the Deputy Nationals leader. Emma Kealy outlined some of the issues she's confronted as an opposition MP in a regional seat, the fact that there are times she has to be very aware of her surroundings and perhaps modify what she does and doesn't do. While AM was on, I had a chat to the Federal Member for Ballarat, Catherine King. Catherine King is also the Minister for Infrastructure, for Transport, for Regional Development, and for Local Government. She holds several portfolios, and is a senior member of the Government. I started that discussion with Catherine King this morning with a pretty simple question: What went through your mind when you heard what had happened to Helen Haines yesterday?</w:t>
      </w:r>
    </w:p>
    <w:p w14:paraId="04D78AE3" w14:textId="77777777" w:rsidR="00710EA9" w:rsidRDefault="00710EA9" w:rsidP="00710EA9">
      <w:r>
        <w:t>MINISTER FOR INFRASTRUCTURE, TRANSPORT, REGIONAL DEVELOPMENT AND LOCAL GOVERNMENT CATHERINE KING: Well, just disbelief. I think many of us have been concerned that there have been increasing threats to politicians and have all been saying it's not if but when. And I think in the hope that nothing would ever happen, that this country is different, and then seeing this terrible attack on Helen has really shaken our belief in that, and I think you know trying to process that quickly. I was sitting on the couch, took a call from my press secretary, and then the news started coming through. I was sitting on the couch with my son, helping him get ready for the VCE English exam next week, and then the group chat with a lot of MPs, particularly female MP.  Just really extreme disbelief that it's happened, and a bit of anger too that it's occurring, and wanting to make sure you know we focus on Helen. She's a really beautiful human being who we all know really well. We would count her as someone that you would call a friend, across political lines, and we are really, really concerned for her, and hoping very much that we have a good outcome for her. Thinking about her staff and her husband and her kids, all of those things just going through your head, but also just a bit of anger about how do we stop anything like this happening again?</w:t>
      </w:r>
    </w:p>
    <w:p w14:paraId="5BF7E5C7" w14:textId="77777777" w:rsidR="00710EA9" w:rsidRDefault="00710EA9" w:rsidP="00710EA9">
      <w:r>
        <w:t>MARTIN: I'll come to that in a bit. Can I just ask you to expand a little on increasing threats? What does that mean in practice? What do you hear? What are you concerned about as a working MP?</w:t>
      </w:r>
    </w:p>
    <w:p w14:paraId="5036EFCA" w14:textId="77777777" w:rsidR="00710EA9" w:rsidRDefault="00710EA9" w:rsidP="00710EA9">
      <w:r>
        <w:t>KING: Well, I don't think you could talk to any MPs, male or female, that wouldn't say that they've had some sort of death threat at some point. I don't think you could talk to any MPs who wouldn’t then say to you that those threats have been escalating in their nature. Some of it is very much online. Some of it comes through our telephones and our answering machines overnight. So you know, staff are subject to finding that in the morning when they come into the office. And some of it, I had it was a little while ago now, but as you would know, the Eureka flag tends to excite passions. I'd made some comment. I had another MP, who's now left Parliament, say some things about me on his Facebook page, and suddenly I had the AFP saying someone locally had put my home address up on a Telegram chat group, and saying “we should, we'll sort her out, we'll get her”. So things like that, not uncommon, but certainly what we're seeing is an increased number of emails that come in, in particular, that we've had to report to the Australian Federal Police. And I hate doing that, I think there are people who are genuinely unwell and who need care in our community, but the sort of threat of violence, including one I had for Remembrance Day coming up, all of those things just make you hyper, hyper alert, and so we're all seeing that that escalate.</w:t>
      </w:r>
    </w:p>
    <w:p w14:paraId="6699F2D2" w14:textId="77777777" w:rsidR="00710EA9" w:rsidRDefault="00710EA9" w:rsidP="00710EA9">
      <w:r>
        <w:t xml:space="preserve">MARTIN: How much has it changed during your time in politics, Catherine? </w:t>
      </w:r>
    </w:p>
    <w:p w14:paraId="3B054558" w14:textId="77777777" w:rsidR="00710EA9" w:rsidRDefault="00710EA9" w:rsidP="00710EA9">
      <w:r>
        <w:t>KING: Hugely. I can remember the office I had, it just had a reception desk at the front that you would see people over. We've increasingly, there's barriers now between us and people, within the office as well, physical barriers, security cameras, security lighting. I've had to change the way I work. I can't, I don't do mobile offices in my caravan anymore. It was not deemed safe to do because there's no second egress point for me to go if something happens. We're trying to work out other ways of doing that. I don't advertise where I am anymore. It has definitely changed the interactions that we have with people. I tend to do a lot more interactions over phone if we think, there could be something occurring that we're not sure about or we're not sure about who the person is. But you know, you've got to be able to do your job, and the very job of a politician is actually talking and listening to people. It's not rare for many of us to get accosted on the street by people who are pretty verbally aggressive, and again, that's been increasing as well. And I think all of us have been signalling pretty clearly that something's got to change from the PM down who's been saying we've got to take the temperature down. It's one thing to be having political discourse, but we do know there are people who are very unwell in our communities who may not be rational and may be in a position to do harm, and these things can escalate them very quickly. And we've all been warning of it. And unfortunately, we're seeing that one of us, Helen, beautiful Helen, is you know in the fight of her life at the moment because of it.</w:t>
      </w:r>
    </w:p>
    <w:p w14:paraId="54421FC1" w14:textId="77777777" w:rsidR="00710EA9" w:rsidRDefault="00710EA9" w:rsidP="00710EA9">
      <w:r>
        <w:t>MARTIN: As you mentioned, Catherine, the Prime Minister has been saying we need to turn the temperature down. He said that a few times, I think, over the last year or so, with various incidents. In a practical sense, do you do you have any idea how you do that? How you change political discourse, both within politics but also within the community, so that the temperature does go down.</w:t>
      </w:r>
    </w:p>
    <w:p w14:paraId="07C90057" w14:textId="77777777" w:rsidR="00710EA9" w:rsidRDefault="00710EA9" w:rsidP="00710EA9">
      <w:r>
        <w:t xml:space="preserve">KING: Well, I think there's, to be blunt, we were having a debate yesterday about Senator Hanson having on a satirical podcast cartoon, whatever it is that she does, I don't watch them, to be honest. But you know, mocking you know another MP because of vaginal prolapse. She's been mocking our youngest Senator, Charlotte Walker. They're not satirical. They're not funny when you attack someone personally, and they incite people. When you've got other MPs, to be honest, posting things about other MPs, it doesn't help. You know, have a debate about the issues. Don't say things that are inciting people to violence. You know we had a debate about someone in the parliament saying that an MP should be put in the square and stoned. Like we've got to watch our language, but we've also got to watch what we say and do online. You can say you don't agree with someone, can say you think the policy's wrong, you can say you think you've got a different way the country should go, but actually using language like that is on us. But equally, you know, what I would shout out to people is, think about your language as well. Think about you know, there's a lot of things online that are designed to engender rage. That's what they are designed to do. So, there is a really big role for social media here. I know a number of MPs last week met with Meta to talk about the sorts of things that they are seeing and experiencing, and asking as we go through this debate about the digital duty of care, about actually thinking about you know what is online that is inciting violence, you know not just against politicians, but against other people. And I think people just need to check themselves. If you are feeling rage about something, there's a reason for that. It's understandable, but check yourself a bit before you post something online about it, because you just don't know who's looking at it. You don't know what that could do to someone. And you know, really, it's incumbent on all of us to just think about you know who we are as human beings and is this the sort of country we want to want to live in. </w:t>
      </w:r>
    </w:p>
    <w:p w14:paraId="451EB92F" w14:textId="77777777" w:rsidR="00710EA9" w:rsidRDefault="00710EA9" w:rsidP="00710EA9">
      <w:r>
        <w:t>I'm really proud as a regional MP that I can go and stand at the Daylesford Market or the Clunes Market or at the Lake Wendouree Market and talk to people and be able to do that. I never want to stop that, and I'm sad I don't do the mobile offices as much as I used to, because I want to be accessible to people. I want to hear from people. I want to try and help solve problems, but it makes it really difficult when you've you know these sorts of events occur.</w:t>
      </w:r>
    </w:p>
    <w:p w14:paraId="46B32707" w14:textId="77777777" w:rsidR="00710EA9" w:rsidRDefault="00710EA9" w:rsidP="00710EA9">
      <w:r>
        <w:t>MARTIN: Catherine King, thanks for your time.</w:t>
      </w:r>
    </w:p>
    <w:p w14:paraId="61ED010C" w14:textId="77777777" w:rsidR="00710EA9" w:rsidRDefault="00710EA9" w:rsidP="00710EA9">
      <w:r>
        <w:t>KING: I do just want to again, my heart really goes out to Helen, particularly her family. I think we're all thinking of her today as she's had surgery overnight, I understand, and is really in a battle for her life. This is a really horrific incident that's occurred, and we've got to really keep focused on her as well.</w:t>
      </w:r>
    </w:p>
    <w:p w14:paraId="5C4E0A77" w14:textId="77777777" w:rsidR="00710EA9" w:rsidRDefault="00710EA9" w:rsidP="00710EA9">
      <w:r>
        <w:t xml:space="preserve">MARTIN: Catherine King, Federal Minister for Infrastructure, Transport, Regional Development, and Local Government, and also, of course, Federal Member for Ballarat. Interesting. There's an SMS that came through. It says “this is what happens when politicians say one thing before an election, and do the opposite after, and ruin people's lives.” No, it's not. It's just not, on any level whatsoever, the thing that happens when somebody says they'll do something and then they don't do it. That's, that SMS is not in any way really an acceptable summation of the circumstance. It's just wrong. </w:t>
      </w:r>
    </w:p>
    <w:p w14:paraId="38F460A8" w14:textId="77777777" w:rsidR="00710EA9" w:rsidRDefault="00710EA9" w:rsidP="00710EA9">
      <w:r>
        <w:t>ENDS</w:t>
      </w:r>
    </w:p>
    <w:p w14:paraId="122CD650" w14:textId="77777777" w:rsidR="00710EA9" w:rsidRDefault="00710EA9" w:rsidP="00710EA9">
      <w:r>
        <w:t>MEDIA CONTACT: LILY CASSIDY 0477 881 799</w:t>
      </w:r>
    </w:p>
    <w:p w14:paraId="5D268743" w14:textId="77777777" w:rsidR="00710EA9" w:rsidRDefault="00710EA9" w:rsidP="00710EA9"/>
    <w:p w14:paraId="20EECE34" w14:textId="77777777" w:rsidR="0052625E" w:rsidRDefault="0052625E"/>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EA9"/>
    <w:rsid w:val="00013055"/>
    <w:rsid w:val="00107416"/>
    <w:rsid w:val="0052625E"/>
    <w:rsid w:val="006F3E91"/>
    <w:rsid w:val="00710EA9"/>
    <w:rsid w:val="00752F84"/>
    <w:rsid w:val="00867906"/>
    <w:rsid w:val="00882B44"/>
    <w:rsid w:val="00B75BC3"/>
    <w:rsid w:val="00D8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1EEC1"/>
  <w15:chartTrackingRefBased/>
  <w15:docId w15:val="{3854E8E5-B6FD-4690-969D-BE915A28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E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E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E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E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E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E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E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E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E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E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E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E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E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E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E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E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E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EA9"/>
    <w:rPr>
      <w:rFonts w:eastAsiaTheme="majorEastAsia" w:cstheme="majorBidi"/>
      <w:color w:val="272727" w:themeColor="text1" w:themeTint="D8"/>
    </w:rPr>
  </w:style>
  <w:style w:type="paragraph" w:styleId="Title">
    <w:name w:val="Title"/>
    <w:basedOn w:val="Normal"/>
    <w:next w:val="Normal"/>
    <w:link w:val="TitleChar"/>
    <w:uiPriority w:val="10"/>
    <w:qFormat/>
    <w:rsid w:val="00710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E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E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E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EA9"/>
    <w:pPr>
      <w:spacing w:before="160"/>
      <w:jc w:val="center"/>
    </w:pPr>
    <w:rPr>
      <w:i/>
      <w:iCs/>
      <w:color w:val="404040" w:themeColor="text1" w:themeTint="BF"/>
    </w:rPr>
  </w:style>
  <w:style w:type="character" w:customStyle="1" w:styleId="QuoteChar">
    <w:name w:val="Quote Char"/>
    <w:basedOn w:val="DefaultParagraphFont"/>
    <w:link w:val="Quote"/>
    <w:uiPriority w:val="29"/>
    <w:rsid w:val="00710EA9"/>
    <w:rPr>
      <w:i/>
      <w:iCs/>
      <w:color w:val="404040" w:themeColor="text1" w:themeTint="BF"/>
    </w:rPr>
  </w:style>
  <w:style w:type="paragraph" w:styleId="ListParagraph">
    <w:name w:val="List Paragraph"/>
    <w:basedOn w:val="Normal"/>
    <w:uiPriority w:val="34"/>
    <w:qFormat/>
    <w:rsid w:val="00710EA9"/>
    <w:pPr>
      <w:ind w:left="720"/>
      <w:contextualSpacing/>
    </w:pPr>
  </w:style>
  <w:style w:type="character" w:styleId="IntenseEmphasis">
    <w:name w:val="Intense Emphasis"/>
    <w:basedOn w:val="DefaultParagraphFont"/>
    <w:uiPriority w:val="21"/>
    <w:qFormat/>
    <w:rsid w:val="00710EA9"/>
    <w:rPr>
      <w:i/>
      <w:iCs/>
      <w:color w:val="0F4761" w:themeColor="accent1" w:themeShade="BF"/>
    </w:rPr>
  </w:style>
  <w:style w:type="paragraph" w:styleId="IntenseQuote">
    <w:name w:val="Intense Quote"/>
    <w:basedOn w:val="Normal"/>
    <w:next w:val="Normal"/>
    <w:link w:val="IntenseQuoteChar"/>
    <w:uiPriority w:val="30"/>
    <w:qFormat/>
    <w:rsid w:val="00710E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EA9"/>
    <w:rPr>
      <w:i/>
      <w:iCs/>
      <w:color w:val="0F4761" w:themeColor="accent1" w:themeShade="BF"/>
    </w:rPr>
  </w:style>
  <w:style w:type="character" w:styleId="IntenseReference">
    <w:name w:val="Intense Reference"/>
    <w:basedOn w:val="DefaultParagraphFont"/>
    <w:uiPriority w:val="32"/>
    <w:qFormat/>
    <w:rsid w:val="00710E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1517</Words>
  <Characters>8649</Characters>
  <Application>Microsoft Office Word</Application>
  <DocSecurity>0</DocSecurity>
  <Lines>72</Lines>
  <Paragraphs>20</Paragraphs>
  <ScaleCrop>false</ScaleCrop>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2026-10-20T05:25:00Z</dcterms:created>
  <dcterms:modified xsi:type="dcterms:W3CDTF">2026-10-20T05:26:00Z</dcterms:modified>
</cp:coreProperties>
</file>