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59F6" w14:textId="77777777" w:rsidR="003A7A2F" w:rsidRDefault="003A7A2F" w:rsidP="003A7A2F">
      <w:r>
        <w:t>OFFICIAL</w:t>
      </w:r>
    </w:p>
    <w:p w14:paraId="37621520" w14:textId="77777777" w:rsidR="003A7A2F" w:rsidRDefault="003A7A2F" w:rsidP="003A7A2F"/>
    <w:p w14:paraId="48D12F89" w14:textId="77777777" w:rsidR="003A7A2F" w:rsidRDefault="003A7A2F" w:rsidP="003A7A2F"/>
    <w:p w14:paraId="1C197C7B" w14:textId="77777777" w:rsidR="003A7A2F" w:rsidRDefault="003A7A2F" w:rsidP="003A7A2F">
      <w:r>
        <w:t xml:space="preserve"> </w:t>
      </w:r>
    </w:p>
    <w:p w14:paraId="18C928C4" w14:textId="77777777" w:rsidR="003A7A2F" w:rsidRDefault="003A7A2F" w:rsidP="003A7A2F">
      <w:r>
        <w:t>THE HON KRISTY MCBAIN MP</w:t>
      </w:r>
    </w:p>
    <w:p w14:paraId="782DB5E0" w14:textId="77777777" w:rsidR="003A7A2F" w:rsidRDefault="003A7A2F" w:rsidP="003A7A2F">
      <w:r>
        <w:t>MINISTER FOR REGIONAL DEVELOPMENT, LOCAL GOVERNMENT AND TERRITORIES</w:t>
      </w:r>
    </w:p>
    <w:p w14:paraId="0CA747F1" w14:textId="77777777" w:rsidR="003A7A2F" w:rsidRDefault="003A7A2F" w:rsidP="003A7A2F">
      <w:r>
        <w:t>MINISTER FOR EMERGENCY MANAGEMENT</w:t>
      </w:r>
    </w:p>
    <w:p w14:paraId="087F9BE1" w14:textId="77777777" w:rsidR="003A7A2F" w:rsidRDefault="003A7A2F" w:rsidP="003A7A2F"/>
    <w:p w14:paraId="228BCA7A" w14:textId="77777777" w:rsidR="003A7A2F" w:rsidRDefault="003A7A2F" w:rsidP="003A7A2F">
      <w:r>
        <w:t>TRANSCRIPT</w:t>
      </w:r>
    </w:p>
    <w:p w14:paraId="67E36596" w14:textId="77777777" w:rsidR="003A7A2F" w:rsidRDefault="003A7A2F" w:rsidP="003A7A2F"/>
    <w:p w14:paraId="19BD1F56" w14:textId="77777777" w:rsidR="003A7A2F" w:rsidRDefault="003A7A2F" w:rsidP="003A7A2F">
      <w:r>
        <w:t>E&amp;OE TRANSCRIPT</w:t>
      </w:r>
    </w:p>
    <w:p w14:paraId="0767D2AE" w14:textId="77777777" w:rsidR="003A7A2F" w:rsidRDefault="003A7A2F" w:rsidP="003A7A2F">
      <w:r>
        <w:t>TV INTERVIEW</w:t>
      </w:r>
    </w:p>
    <w:p w14:paraId="350A05AC" w14:textId="77777777" w:rsidR="003A7A2F" w:rsidRDefault="003A7A2F" w:rsidP="003A7A2F">
      <w:r>
        <w:t>SKY FIRST EDITION</w:t>
      </w:r>
    </w:p>
    <w:p w14:paraId="5C88749E" w14:textId="77777777" w:rsidR="003A7A2F" w:rsidRDefault="003A7A2F" w:rsidP="003A7A2F">
      <w:r>
        <w:t xml:space="preserve">TUESDAY, 9 JUNE 2026 </w:t>
      </w:r>
    </w:p>
    <w:p w14:paraId="79EEC921" w14:textId="77777777" w:rsidR="003A7A2F" w:rsidRDefault="003A7A2F" w:rsidP="003A7A2F">
      <w:r>
        <w:t xml:space="preserve"> </w:t>
      </w:r>
    </w:p>
    <w:p w14:paraId="58A7013B" w14:textId="77777777" w:rsidR="003A7A2F" w:rsidRDefault="003A7A2F" w:rsidP="003A7A2F">
      <w:r>
        <w:t xml:space="preserve">SUBJECT/S: One Nation, fuel excise, </w:t>
      </w:r>
      <w:proofErr w:type="spellStart"/>
      <w:r>
        <w:t>AusAlert</w:t>
      </w:r>
      <w:proofErr w:type="spellEnd"/>
    </w:p>
    <w:p w14:paraId="19E71338" w14:textId="77777777" w:rsidR="003A7A2F" w:rsidRDefault="003A7A2F" w:rsidP="003A7A2F"/>
    <w:p w14:paraId="50D91C91" w14:textId="77777777" w:rsidR="003A7A2F" w:rsidRDefault="003A7A2F" w:rsidP="003A7A2F">
      <w:r>
        <w:t>HOST JAYNIE SEAL: Joining us live is Emergency Management Minister Kristy McBain. Minister, thank you as always for joining us. A man of his word, the Prime Minister said in that ad. People are wanting change, but clearly by the polls, including the current one, Prime Minister Albanese is certainly 29% compared to Ms. Hanson, 33% preferred Prime Minister. That's one in three across the country. What's your reaction to that?</w:t>
      </w:r>
    </w:p>
    <w:p w14:paraId="3429BC9F" w14:textId="77777777" w:rsidR="003A7A2F" w:rsidRDefault="003A7A2F" w:rsidP="003A7A2F"/>
    <w:p w14:paraId="4035E05A" w14:textId="77777777" w:rsidR="003A7A2F" w:rsidRDefault="003A7A2F" w:rsidP="003A7A2F">
      <w:r>
        <w:t xml:space="preserve">MINISTER FOR EMERGENCY MANAGEMENT, KRISTY MCBAIN: Good morning, Jaynie. It's always lovely to be with you. Look, Pauline Hanson's been in Parliament for close to 30 years. She's got to be able to stand on her record and I'm not sure what that looks like </w:t>
      </w:r>
      <w:proofErr w:type="gramStart"/>
      <w:r>
        <w:t>at this point in time</w:t>
      </w:r>
      <w:proofErr w:type="gramEnd"/>
      <w:r>
        <w:t xml:space="preserve"> when </w:t>
      </w:r>
      <w:proofErr w:type="gramStart"/>
      <w:r>
        <w:t>she's voted</w:t>
      </w:r>
      <w:proofErr w:type="gramEnd"/>
      <w:r>
        <w:t xml:space="preserve"> against cost-of-living relief measures, </w:t>
      </w:r>
      <w:proofErr w:type="gramStart"/>
      <w:r>
        <w:t>she's voted</w:t>
      </w:r>
      <w:proofErr w:type="gramEnd"/>
      <w:r>
        <w:t xml:space="preserve"> against wage increases. She's got to explain to the Australian people why she doesn't back them when it comes down to it in a vote in Parliament. Because it's very easy to come up with a slogan. It's much harder to come up with a solution. And </w:t>
      </w:r>
      <w:proofErr w:type="gramStart"/>
      <w:r>
        <w:t>at this point in time</w:t>
      </w:r>
      <w:proofErr w:type="gramEnd"/>
      <w:r>
        <w:t>, I'm not seeing what those solutions are that One Nation is putting forward.</w:t>
      </w:r>
    </w:p>
    <w:p w14:paraId="6DECA633" w14:textId="77777777" w:rsidR="003A7A2F" w:rsidRDefault="003A7A2F" w:rsidP="003A7A2F"/>
    <w:p w14:paraId="2AB0D3A3" w14:textId="77777777" w:rsidR="003A7A2F" w:rsidRDefault="003A7A2F" w:rsidP="003A7A2F">
      <w:r>
        <w:t xml:space="preserve">SEAL: We'll certainly </w:t>
      </w:r>
      <w:proofErr w:type="gramStart"/>
      <w:r>
        <w:t>see with</w:t>
      </w:r>
      <w:proofErr w:type="gramEnd"/>
      <w:r>
        <w:t xml:space="preserve"> her address at the National Press Club tomorrow here on Sky News. But in the </w:t>
      </w:r>
      <w:proofErr w:type="gramStart"/>
      <w:r>
        <w:t>meantime</w:t>
      </w:r>
      <w:proofErr w:type="gramEnd"/>
      <w:r>
        <w:t xml:space="preserve"> as well, Minister, I wanted to ask you about the peace deal between the US and Iran that could lead to further relief for the bowser, for Australian motorists. Is your government going to extend the fuel excise?</w:t>
      </w:r>
    </w:p>
    <w:p w14:paraId="5CB3D746" w14:textId="77777777" w:rsidR="003A7A2F" w:rsidRDefault="003A7A2F" w:rsidP="003A7A2F"/>
    <w:p w14:paraId="7A568812" w14:textId="77777777" w:rsidR="003A7A2F" w:rsidRDefault="003A7A2F" w:rsidP="003A7A2F">
      <w:r>
        <w:t xml:space="preserve">MCBAIN: </w:t>
      </w:r>
      <w:proofErr w:type="gramStart"/>
      <w:r>
        <w:t>Obviously</w:t>
      </w:r>
      <w:proofErr w:type="gramEnd"/>
      <w:r>
        <w:t xml:space="preserve"> </w:t>
      </w:r>
      <w:proofErr w:type="gramStart"/>
      <w:r>
        <w:t>really good</w:t>
      </w:r>
      <w:proofErr w:type="gramEnd"/>
      <w:r>
        <w:t xml:space="preserve"> news that we're seeing that peace deal being signed, hopefully in the coming hours. It is going to be </w:t>
      </w:r>
      <w:proofErr w:type="gramStart"/>
      <w:r>
        <w:t>really important</w:t>
      </w:r>
      <w:proofErr w:type="gramEnd"/>
      <w:r>
        <w:t>, I think, that we start to see free and fair trade continuing across the Strait of Hormuz. We'll continue to monitor the situation as we've done now for the last four months and see what assistance Australians might need. I think it's really important, I've driven through some of our metropolitan areas and the price of diesel and petrol is much lower there than it is in some of our rural communities, so we'll continue to monitor the situation over the next couple of weeks and there'll be some further announcements made, I'm sure.</w:t>
      </w:r>
    </w:p>
    <w:p w14:paraId="64AF0D1A" w14:textId="77777777" w:rsidR="003A7A2F" w:rsidRDefault="003A7A2F" w:rsidP="003A7A2F"/>
    <w:p w14:paraId="2A96944F" w14:textId="77777777" w:rsidR="003A7A2F" w:rsidRDefault="003A7A2F" w:rsidP="003A7A2F">
      <w:r>
        <w:t xml:space="preserve">SEAL: And I wanted to ask you about </w:t>
      </w:r>
      <w:proofErr w:type="spellStart"/>
      <w:r>
        <w:t>AusAlert</w:t>
      </w:r>
      <w:proofErr w:type="spellEnd"/>
      <w:r>
        <w:t>, the testing that took place around Canberra recently regarding a new cell broadcast national messaging system. What does it do and when is it expected to be rolled out nationwide?</w:t>
      </w:r>
    </w:p>
    <w:p w14:paraId="6DC469D2" w14:textId="77777777" w:rsidR="003A7A2F" w:rsidRDefault="003A7A2F" w:rsidP="003A7A2F"/>
    <w:p w14:paraId="231C964D" w14:textId="77777777" w:rsidR="003A7A2F" w:rsidRDefault="003A7A2F" w:rsidP="003A7A2F">
      <w:r>
        <w:t xml:space="preserve">MCBAIN: We've introduced cell broadcast technology to the emergency management system. </w:t>
      </w:r>
      <w:proofErr w:type="gramStart"/>
      <w:r>
        <w:t>At the moment</w:t>
      </w:r>
      <w:proofErr w:type="gramEnd"/>
      <w:r>
        <w:t xml:space="preserve">, you've got to have access to a telco provider to get a text message and we've seen that fail. In my </w:t>
      </w:r>
      <w:proofErr w:type="gramStart"/>
      <w:r>
        <w:t>particular area</w:t>
      </w:r>
      <w:proofErr w:type="gramEnd"/>
      <w:r>
        <w:t xml:space="preserve"> during the black summer bushfires, we saw thousands of people without an emergency warning because they didn't have access to their telco provider. So, this just requires you to be within range of any service and you will get a message. It's an alert that comes to your phone. We've tested it in the ACT and in Tasmania and we've got tests continuing to roll out in jurisdictions. There'll be a national test on 27 July at 2pm Eastern Standard Time, and you'll get that siren and a little notification on your phone that tells you it is a test. And we will be rolling that out as part of our emergency management system in October this year.</w:t>
      </w:r>
    </w:p>
    <w:p w14:paraId="1ABEC8F0" w14:textId="77777777" w:rsidR="003A7A2F" w:rsidRDefault="003A7A2F" w:rsidP="003A7A2F"/>
    <w:p w14:paraId="242F652C" w14:textId="77777777" w:rsidR="003A7A2F" w:rsidRDefault="003A7A2F" w:rsidP="003A7A2F">
      <w:r>
        <w:t>SEAL: All right, Emergency management Minister Kristy McBain, thank you so much.</w:t>
      </w:r>
    </w:p>
    <w:p w14:paraId="4949157C" w14:textId="77777777" w:rsidR="003A7A2F" w:rsidRDefault="003A7A2F" w:rsidP="003A7A2F"/>
    <w:p w14:paraId="13CA2159" w14:textId="77777777" w:rsidR="003A7A2F" w:rsidRDefault="003A7A2F" w:rsidP="003A7A2F">
      <w:r>
        <w:t xml:space="preserve">MCBAIN: Good to be with you. </w:t>
      </w:r>
    </w:p>
    <w:p w14:paraId="4C6E0B01" w14:textId="77777777" w:rsidR="003A7A2F" w:rsidRDefault="003A7A2F" w:rsidP="003A7A2F"/>
    <w:p w14:paraId="38F1F5ED" w14:textId="34A8FDA1" w:rsidR="0052625E" w:rsidRDefault="003A7A2F" w:rsidP="003A7A2F">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2F"/>
    <w:rsid w:val="00013055"/>
    <w:rsid w:val="00107416"/>
    <w:rsid w:val="003A7A2F"/>
    <w:rsid w:val="0052625E"/>
    <w:rsid w:val="006F3E91"/>
    <w:rsid w:val="00867906"/>
    <w:rsid w:val="00882B44"/>
    <w:rsid w:val="00B75BC3"/>
    <w:rsid w:val="00D87280"/>
    <w:rsid w:val="00E7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A344"/>
  <w15:chartTrackingRefBased/>
  <w15:docId w15:val="{5A93D045-CEB3-4EAB-943F-EFA0D4E2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A2F"/>
    <w:rPr>
      <w:rFonts w:eastAsiaTheme="majorEastAsia" w:cstheme="majorBidi"/>
      <w:color w:val="272727" w:themeColor="text1" w:themeTint="D8"/>
    </w:rPr>
  </w:style>
  <w:style w:type="paragraph" w:styleId="Title">
    <w:name w:val="Title"/>
    <w:basedOn w:val="Normal"/>
    <w:next w:val="Normal"/>
    <w:link w:val="TitleChar"/>
    <w:uiPriority w:val="10"/>
    <w:qFormat/>
    <w:rsid w:val="003A7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A2F"/>
    <w:pPr>
      <w:spacing w:before="160"/>
      <w:jc w:val="center"/>
    </w:pPr>
    <w:rPr>
      <w:i/>
      <w:iCs/>
      <w:color w:val="404040" w:themeColor="text1" w:themeTint="BF"/>
    </w:rPr>
  </w:style>
  <w:style w:type="character" w:customStyle="1" w:styleId="QuoteChar">
    <w:name w:val="Quote Char"/>
    <w:basedOn w:val="DefaultParagraphFont"/>
    <w:link w:val="Quote"/>
    <w:uiPriority w:val="29"/>
    <w:rsid w:val="003A7A2F"/>
    <w:rPr>
      <w:i/>
      <w:iCs/>
      <w:color w:val="404040" w:themeColor="text1" w:themeTint="BF"/>
    </w:rPr>
  </w:style>
  <w:style w:type="paragraph" w:styleId="ListParagraph">
    <w:name w:val="List Paragraph"/>
    <w:basedOn w:val="Normal"/>
    <w:uiPriority w:val="34"/>
    <w:qFormat/>
    <w:rsid w:val="003A7A2F"/>
    <w:pPr>
      <w:ind w:left="720"/>
      <w:contextualSpacing/>
    </w:pPr>
  </w:style>
  <w:style w:type="character" w:styleId="IntenseEmphasis">
    <w:name w:val="Intense Emphasis"/>
    <w:basedOn w:val="DefaultParagraphFont"/>
    <w:uiPriority w:val="21"/>
    <w:qFormat/>
    <w:rsid w:val="003A7A2F"/>
    <w:rPr>
      <w:i/>
      <w:iCs/>
      <w:color w:val="0F4761" w:themeColor="accent1" w:themeShade="BF"/>
    </w:rPr>
  </w:style>
  <w:style w:type="paragraph" w:styleId="IntenseQuote">
    <w:name w:val="Intense Quote"/>
    <w:basedOn w:val="Normal"/>
    <w:next w:val="Normal"/>
    <w:link w:val="IntenseQuoteChar"/>
    <w:uiPriority w:val="30"/>
    <w:qFormat/>
    <w:rsid w:val="003A7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A2F"/>
    <w:rPr>
      <w:i/>
      <w:iCs/>
      <w:color w:val="0F4761" w:themeColor="accent1" w:themeShade="BF"/>
    </w:rPr>
  </w:style>
  <w:style w:type="character" w:styleId="IntenseReference">
    <w:name w:val="Intense Reference"/>
    <w:basedOn w:val="DefaultParagraphFont"/>
    <w:uiPriority w:val="32"/>
    <w:qFormat/>
    <w:rsid w:val="003A7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2026-06-16T01:44:00Z</dcterms:created>
  <dcterms:modified xsi:type="dcterms:W3CDTF">2026-06-16T01:44:00Z</dcterms:modified>
</cp:coreProperties>
</file>