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0C2FDD02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4C23EA">
        <w:rPr>
          <w:b/>
        </w:rPr>
        <w:t>7 JUNE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66ACEDA7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Steve Griffiths, 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915A44">
        <w:t>OTHERS PRESENT:</w:t>
      </w:r>
    </w:p>
    <w:p w14:paraId="3C244819" w14:textId="77777777" w:rsidR="002135FB" w:rsidRPr="00066F9F" w:rsidRDefault="002135FB" w:rsidP="008F6A72"/>
    <w:p w14:paraId="30C68590" w14:textId="3983A14D" w:rsidR="000125B3" w:rsidRPr="005D3792" w:rsidRDefault="000021EE" w:rsidP="008F6A72">
      <w:r w:rsidRPr="004C23EA">
        <w:t>David Chick</w:t>
      </w:r>
      <w:r w:rsidR="000125B3" w:rsidRPr="004C23EA">
        <w:t xml:space="preserve">, Divisional Manager, City Planning and Sustainability; </w:t>
      </w:r>
      <w:r w:rsidR="00E21B68" w:rsidRPr="004C23EA">
        <w:t>Elizabeth Sisson</w:t>
      </w:r>
      <w:r w:rsidR="000125B3" w:rsidRPr="004C23EA">
        <w:t xml:space="preserve">, </w:t>
      </w:r>
      <w:r w:rsidR="00E21B68" w:rsidRPr="004C23EA">
        <w:t>A/</w:t>
      </w:r>
      <w:r w:rsidR="000125B3" w:rsidRPr="004C23EA">
        <w:t xml:space="preserve">Manager, </w:t>
      </w:r>
      <w:bookmarkStart w:id="1" w:name="_Hlk104899785"/>
      <w:r w:rsidR="000125B3" w:rsidRPr="004C23EA">
        <w:t>Natural Environment, Water and Sustainability</w:t>
      </w:r>
      <w:bookmarkEnd w:id="1"/>
      <w:r w:rsidR="000125B3" w:rsidRPr="004C23EA">
        <w:t xml:space="preserve">, City Planning and Sustainability; </w:t>
      </w:r>
      <w:r w:rsidR="004C23EA" w:rsidRPr="004C23EA">
        <w:t xml:space="preserve">Wade Fitzgerald, Major Project and Asset Coordination Manager, Natural Environment, Water and Sustainability; </w:t>
      </w:r>
      <w:r w:rsidR="00941988" w:rsidRPr="004C23EA">
        <w:t>Gemma Long</w:t>
      </w:r>
      <w:r w:rsidR="00E21B68" w:rsidRPr="004C23EA">
        <w:t xml:space="preserve"> and Vanessa Martens</w:t>
      </w:r>
      <w:r w:rsidR="000125B3" w:rsidRPr="004C23EA">
        <w:t>, Policy Liaison Officer</w:t>
      </w:r>
      <w:r w:rsidRPr="004C23EA">
        <w:t>s</w:t>
      </w:r>
      <w:r w:rsidR="000125B3" w:rsidRPr="004C23EA">
        <w:t xml:space="preserve">, </w:t>
      </w:r>
      <w:r w:rsidR="00A21CD1" w:rsidRPr="004C23EA">
        <w:t>Civic Cabinet Chair</w:t>
      </w:r>
      <w:r w:rsidR="000125B3" w:rsidRPr="004C23EA">
        <w:t xml:space="preserve">’s Office, Environment, Parks and Sustainability Committee; and </w:t>
      </w:r>
      <w:r w:rsidR="007A546A" w:rsidRPr="004C23EA">
        <w:t xml:space="preserve">Katie </w:t>
      </w:r>
      <w:r w:rsidR="004C23EA" w:rsidRPr="004C23EA">
        <w:t>Edgley</w:t>
      </w:r>
      <w:r w:rsidR="000125B3" w:rsidRPr="004C23EA">
        <w:t xml:space="preserve">, </w:t>
      </w:r>
      <w:r w:rsidR="00941988" w:rsidRPr="004C23EA">
        <w:t>A/</w:t>
      </w:r>
      <w:r w:rsidR="000125B3" w:rsidRPr="004C23EA">
        <w:t xml:space="preserve">Council and Committee Officer, Council and Committee Liaison Office, </w:t>
      </w:r>
      <w:r w:rsidR="00D30EE7" w:rsidRPr="004C23EA">
        <w:t xml:space="preserve">Governance, Council and Committee Services, </w:t>
      </w:r>
      <w:r w:rsidR="000125B3" w:rsidRPr="004C23EA">
        <w:t>City</w:t>
      </w:r>
      <w:r w:rsidR="004C23EA" w:rsidRPr="004C23EA">
        <w:t> </w:t>
      </w:r>
      <w:r w:rsidR="000125B3" w:rsidRPr="004C23EA">
        <w:t>Administration and Governance.</w:t>
      </w:r>
    </w:p>
    <w:p w14:paraId="4AFEA2FA" w14:textId="77777777" w:rsidR="002135FB" w:rsidRDefault="002135FB" w:rsidP="008F6A72"/>
    <w:p w14:paraId="25BF3D78" w14:textId="77777777" w:rsidR="006D696E" w:rsidRPr="005D3792" w:rsidRDefault="006D696E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5398B66F" w:rsidR="002135FB" w:rsidRPr="00A54D64" w:rsidRDefault="00024FEF" w:rsidP="008F6A72">
      <w:r>
        <w:t>T</w:t>
      </w:r>
      <w:r w:rsidRPr="00024FEF">
        <w:t xml:space="preserve">he Minutes of the meeting held on </w:t>
      </w:r>
      <w:r w:rsidR="004C23EA">
        <w:rPr>
          <w:bCs/>
        </w:rPr>
        <w:t>31 May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>
        <w:t>.</w:t>
      </w:r>
    </w:p>
    <w:p w14:paraId="16CC28FB" w14:textId="7B564F11" w:rsidR="00145FB3" w:rsidRDefault="00145FB3" w:rsidP="008F6A72"/>
    <w:p w14:paraId="39242767" w14:textId="77777777" w:rsidR="00BD52DA" w:rsidRPr="00A54D64" w:rsidRDefault="00BD52DA" w:rsidP="008F6A72"/>
    <w:p w14:paraId="314CE985" w14:textId="1A833429" w:rsidR="000125B3" w:rsidRDefault="004C23EA" w:rsidP="008F6A72">
      <w:pPr>
        <w:pStyle w:val="Heading2-underlined"/>
        <w:tabs>
          <w:tab w:val="left" w:pos="851"/>
        </w:tabs>
      </w:pPr>
      <w:r>
        <w:rPr>
          <w:bCs/>
          <w:u w:val="none"/>
        </w:rPr>
        <w:t>1187</w:t>
      </w:r>
      <w:r w:rsidR="000125B3" w:rsidRPr="000125B3">
        <w:rPr>
          <w:u w:val="none"/>
        </w:rPr>
        <w:tab/>
      </w:r>
      <w:r w:rsidR="000125B3" w:rsidRPr="00A53692">
        <w:t>COMMITTEE PRESENTATION –</w:t>
      </w:r>
      <w:r w:rsidR="000125B3">
        <w:t xml:space="preserve"> </w:t>
      </w:r>
      <w:r>
        <w:rPr>
          <w:bCs/>
        </w:rPr>
        <w:t>COMPLETED PARK PROJECTS</w:t>
      </w:r>
    </w:p>
    <w:p w14:paraId="6EA75FF7" w14:textId="77777777" w:rsidR="000125B3" w:rsidRDefault="000125B3" w:rsidP="008F6A72"/>
    <w:p w14:paraId="26197FF7" w14:textId="77777777" w:rsidR="000125B3" w:rsidRDefault="000125B3" w:rsidP="008F6A72">
      <w:r>
        <w:t xml:space="preserve">The above </w:t>
      </w:r>
      <w:r w:rsidRPr="00014E85">
        <w:t xml:space="preserve">matter </w:t>
      </w:r>
      <w:r>
        <w:t>was</w:t>
      </w:r>
      <w:r w:rsidRPr="00014E85">
        <w:t xml:space="preserve"> considered by the Committee, and the </w:t>
      </w:r>
      <w:r>
        <w:t>recommendation</w:t>
      </w:r>
      <w:r w:rsidRPr="00014E85">
        <w:t xml:space="preserve"> w</w:t>
      </w:r>
      <w:r>
        <w:t>as</w:t>
      </w:r>
      <w:r w:rsidRPr="00014E85">
        <w:t xml:space="preserve"> fully set out in th</w:t>
      </w:r>
      <w:r>
        <w:t>e Committee’s report to Council.</w:t>
      </w:r>
    </w:p>
    <w:p w14:paraId="0A611D0A" w14:textId="4BA3C4C6" w:rsidR="000125B3" w:rsidRDefault="000125B3" w:rsidP="008F6A72">
      <w:pPr>
        <w:rPr>
          <w:highlight w:val="yellow"/>
        </w:rPr>
      </w:pPr>
    </w:p>
    <w:p w14:paraId="64C0C229" w14:textId="77777777" w:rsidR="00467A58" w:rsidRDefault="00467A58" w:rsidP="008F6A72">
      <w:pPr>
        <w:rPr>
          <w:highlight w:val="yellow"/>
        </w:rPr>
      </w:pPr>
    </w:p>
    <w:p w14:paraId="4AA3AE79" w14:textId="376D28A0" w:rsidR="000125B3" w:rsidRPr="0061499F" w:rsidRDefault="004C23EA" w:rsidP="008F6A72">
      <w:pPr>
        <w:pStyle w:val="Heading2-underlined"/>
        <w:tabs>
          <w:tab w:val="left" w:pos="851"/>
        </w:tabs>
        <w:ind w:left="851" w:hanging="851"/>
      </w:pPr>
      <w:r>
        <w:rPr>
          <w:bCs/>
          <w:u w:val="none"/>
        </w:rPr>
        <w:t>1188</w:t>
      </w:r>
      <w:r w:rsidR="000125B3" w:rsidRPr="008F5AD3">
        <w:rPr>
          <w:u w:val="none"/>
        </w:rPr>
        <w:tab/>
      </w:r>
      <w:r w:rsidR="000125B3">
        <w:t xml:space="preserve">PARK NAMING </w:t>
      </w:r>
      <w:r w:rsidR="000125B3" w:rsidRPr="00A53692">
        <w:rPr>
          <w:caps/>
          <w:szCs w:val="22"/>
        </w:rPr>
        <w:t>–</w:t>
      </w:r>
      <w:r w:rsidR="009F3C78">
        <w:rPr>
          <w:caps/>
          <w:szCs w:val="22"/>
        </w:rPr>
        <w:t xml:space="preserve"> </w:t>
      </w:r>
      <w:r>
        <w:rPr>
          <w:bCs/>
        </w:rPr>
        <w:t>FORMAL NAMING OF THE PARK KNOWN AS SATELLITE STREET PARK, 45 PROCYON STREET, COORPAROO, AS ‘BARBARA BRYCE PARK’</w:t>
      </w:r>
    </w:p>
    <w:p w14:paraId="04692763" w14:textId="3895CB14" w:rsidR="000125B3" w:rsidRPr="008F6A72" w:rsidRDefault="000125B3" w:rsidP="008F6A72">
      <w:pPr>
        <w:tabs>
          <w:tab w:val="left" w:pos="851"/>
        </w:tabs>
        <w:rPr>
          <w:b/>
          <w:bCs/>
        </w:rPr>
      </w:pPr>
      <w:r w:rsidRPr="0061499F">
        <w:tab/>
      </w:r>
      <w:r w:rsidR="004C23EA">
        <w:rPr>
          <w:b/>
        </w:rPr>
        <w:t>161/540/567/226</w:t>
      </w:r>
    </w:p>
    <w:p w14:paraId="5118A2C2" w14:textId="77777777" w:rsidR="000125B3" w:rsidRPr="0061499F" w:rsidRDefault="000125B3" w:rsidP="008F6A72"/>
    <w:p w14:paraId="3928C33F" w14:textId="77777777" w:rsidR="000125B3" w:rsidRDefault="000125B3" w:rsidP="008F6A72">
      <w:pPr>
        <w:rPr>
          <w:b/>
          <w:highlight w:val="yellow"/>
        </w:rPr>
      </w:pPr>
      <w:r>
        <w:t xml:space="preserve">The above </w:t>
      </w:r>
      <w:r w:rsidRPr="00014E85">
        <w:t xml:space="preserve">matter </w:t>
      </w:r>
      <w:r>
        <w:t>was</w:t>
      </w:r>
      <w:r w:rsidRPr="00014E85">
        <w:t xml:space="preserve"> considered by the Committee, and the </w:t>
      </w:r>
      <w:r>
        <w:t>recommendation</w:t>
      </w:r>
      <w:r w:rsidRPr="00014E85">
        <w:t xml:space="preserve"> w</w:t>
      </w:r>
      <w:r>
        <w:t>as</w:t>
      </w:r>
      <w:r w:rsidRPr="00014E85">
        <w:t xml:space="preserve"> fully set out in th</w:t>
      </w:r>
      <w:r>
        <w:t>e Committee’s report to Council.</w:t>
      </w:r>
    </w:p>
    <w:p w14:paraId="6BD70866" w14:textId="77777777" w:rsidR="000125B3" w:rsidRDefault="000125B3" w:rsidP="008F6A72">
      <w:pPr>
        <w:rPr>
          <w:highlight w:val="yellow"/>
        </w:rPr>
      </w:pPr>
    </w:p>
    <w:p w14:paraId="336A19F5" w14:textId="77777777" w:rsidR="000125B3" w:rsidRDefault="000125B3" w:rsidP="008F6A72">
      <w:pPr>
        <w:rPr>
          <w:highlight w:val="yellow"/>
        </w:rPr>
      </w:pPr>
    </w:p>
    <w:p w14:paraId="08728ADF" w14:textId="1BB45752" w:rsidR="000125B3" w:rsidRPr="0061499F" w:rsidRDefault="004C23EA" w:rsidP="00467A58">
      <w:pPr>
        <w:pStyle w:val="Heading2-underlined"/>
        <w:keepNext/>
        <w:keepLines/>
        <w:tabs>
          <w:tab w:val="left" w:pos="851"/>
        </w:tabs>
        <w:ind w:left="851" w:hanging="851"/>
      </w:pPr>
      <w:r>
        <w:rPr>
          <w:bCs/>
          <w:u w:val="none"/>
        </w:rPr>
        <w:t>1189</w:t>
      </w:r>
      <w:r w:rsidR="000125B3" w:rsidRPr="008F5AD3">
        <w:rPr>
          <w:u w:val="none"/>
        </w:rPr>
        <w:tab/>
      </w:r>
      <w:r w:rsidR="000125B3">
        <w:t xml:space="preserve">PETITION </w:t>
      </w:r>
      <w:r w:rsidR="000125B3" w:rsidRPr="00A53692">
        <w:rPr>
          <w:caps/>
          <w:szCs w:val="22"/>
        </w:rPr>
        <w:t>–</w:t>
      </w:r>
      <w:r w:rsidR="009F3C78">
        <w:rPr>
          <w:caps/>
          <w:szCs w:val="22"/>
        </w:rPr>
        <w:t xml:space="preserve"> </w:t>
      </w:r>
      <w:r>
        <w:rPr>
          <w:bCs/>
        </w:rPr>
        <w:t>REQUESTING COUNCIL INSTALL A BMX PUMP TRACK ON THE CORNER OF WOOGAROO STREET AND WATERFORD ROAD, FOREST LAKE</w:t>
      </w:r>
    </w:p>
    <w:p w14:paraId="2D464FB3" w14:textId="75565D65" w:rsidR="000125B3" w:rsidRDefault="000125B3" w:rsidP="00467A58">
      <w:pPr>
        <w:keepNext/>
        <w:keepLines/>
        <w:tabs>
          <w:tab w:val="left" w:pos="851"/>
        </w:tabs>
      </w:pPr>
      <w:r w:rsidRPr="0061499F">
        <w:tab/>
      </w:r>
      <w:r w:rsidR="004C23EA">
        <w:rPr>
          <w:b/>
        </w:rPr>
        <w:t>137/220/594/43</w:t>
      </w:r>
    </w:p>
    <w:p w14:paraId="7D6C52D3" w14:textId="77777777" w:rsidR="000125B3" w:rsidRPr="0061499F" w:rsidRDefault="000125B3" w:rsidP="008F6A72"/>
    <w:p w14:paraId="661F2291" w14:textId="64C3C65A" w:rsidR="000125B3" w:rsidRDefault="000125B3" w:rsidP="008F6A72">
      <w:r>
        <w:t xml:space="preserve">The above </w:t>
      </w:r>
      <w:r w:rsidRPr="00014E85">
        <w:t xml:space="preserve">matter </w:t>
      </w:r>
      <w:r>
        <w:t>was</w:t>
      </w:r>
      <w:r w:rsidRPr="00014E85">
        <w:t xml:space="preserve"> considered by the Committee, and the </w:t>
      </w:r>
      <w:r>
        <w:t>recommendation</w:t>
      </w:r>
      <w:r w:rsidRPr="00014E85">
        <w:t xml:space="preserve"> w</w:t>
      </w:r>
      <w:r>
        <w:t>as</w:t>
      </w:r>
      <w:r w:rsidRPr="00014E85">
        <w:t xml:space="preserve"> fully set out in th</w:t>
      </w:r>
      <w:r>
        <w:t>e Committee’s report to Council.</w:t>
      </w:r>
    </w:p>
    <w:p w14:paraId="64A0B45F" w14:textId="4BBF6A7D" w:rsidR="000125B3" w:rsidRDefault="000125B3" w:rsidP="008F6A72"/>
    <w:p w14:paraId="096515D4" w14:textId="06032662" w:rsidR="008112BB" w:rsidRDefault="008112BB" w:rsidP="008F6A72"/>
    <w:p w14:paraId="4557C0EE" w14:textId="77777777" w:rsidR="008112BB" w:rsidRPr="008112BB" w:rsidRDefault="008112BB" w:rsidP="008112BB">
      <w:pPr>
        <w:ind w:left="851" w:hanging="851"/>
        <w:rPr>
          <w:b/>
          <w:bCs/>
        </w:rPr>
      </w:pPr>
      <w:r w:rsidRPr="00962BBE">
        <w:rPr>
          <w:b/>
          <w:bCs/>
        </w:rPr>
        <w:t>1190</w:t>
      </w:r>
      <w:r w:rsidRPr="00962BBE">
        <w:rPr>
          <w:b/>
          <w:bCs/>
        </w:rPr>
        <w:tab/>
      </w:r>
      <w:r w:rsidRPr="00962BBE">
        <w:rPr>
          <w:b/>
          <w:bCs/>
          <w:u w:val="single"/>
        </w:rPr>
        <w:t>PETITION – REQUESTING COUNCIL RENAME GAP CREEK CIRCUIT, LOCATED AT GAP CREEK RESERVE, TO ‘GILLIAN’S CIRCUIT’</w:t>
      </w:r>
    </w:p>
    <w:p w14:paraId="41E43234" w14:textId="0029E47C" w:rsidR="008112BB" w:rsidRDefault="008112BB" w:rsidP="008112BB">
      <w:pPr>
        <w:ind w:left="851" w:hanging="851"/>
        <w:rPr>
          <w:b/>
          <w:bCs/>
        </w:rPr>
      </w:pPr>
      <w:r w:rsidRPr="008112BB">
        <w:rPr>
          <w:b/>
          <w:bCs/>
        </w:rPr>
        <w:tab/>
        <w:t>137/220/594/74</w:t>
      </w:r>
    </w:p>
    <w:p w14:paraId="622F1926" w14:textId="43E4B82C" w:rsidR="008112BB" w:rsidRDefault="008112BB" w:rsidP="008112BB">
      <w:pPr>
        <w:ind w:left="851" w:hanging="851"/>
      </w:pPr>
    </w:p>
    <w:p w14:paraId="7933713A" w14:textId="77777777" w:rsidR="008112BB" w:rsidRPr="008112BB" w:rsidRDefault="008112BB" w:rsidP="00962BBE">
      <w:r w:rsidRPr="008112BB">
        <w:t>The above matter was considered by the Committee, and the recommendation was fully set out in the Committee’s report to Council.</w:t>
      </w:r>
    </w:p>
    <w:p w14:paraId="387A5164" w14:textId="77777777" w:rsidR="008112BB" w:rsidRPr="008112BB" w:rsidRDefault="008112BB" w:rsidP="00962BBE">
      <w:pPr>
        <w:ind w:left="851" w:hanging="851"/>
      </w:pPr>
    </w:p>
    <w:p w14:paraId="043499C0" w14:textId="77777777" w:rsidR="000125B3" w:rsidRPr="00976A2A" w:rsidRDefault="000125B3" w:rsidP="008F6A72"/>
    <w:p w14:paraId="6FC28C97" w14:textId="006B77B7" w:rsidR="00467A58" w:rsidRPr="0061499F" w:rsidRDefault="00467A58" w:rsidP="0099654A">
      <w:pPr>
        <w:keepNext/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159869A7" w14:textId="77777777" w:rsidR="00467A58" w:rsidRPr="005D3792" w:rsidRDefault="00467A58" w:rsidP="0099654A">
      <w:pPr>
        <w:keepNext/>
      </w:pPr>
    </w:p>
    <w:p w14:paraId="1319FB9F" w14:textId="77777777" w:rsidR="00467A58" w:rsidRDefault="00467A58" w:rsidP="0099654A">
      <w:pPr>
        <w:keepNext/>
        <w:rPr>
          <w:i/>
          <w:szCs w:val="22"/>
        </w:rPr>
      </w:pPr>
    </w:p>
    <w:p w14:paraId="66D6AEF8" w14:textId="77777777" w:rsidR="00467A58" w:rsidRDefault="00467A58" w:rsidP="0099654A">
      <w:pPr>
        <w:keepNext/>
        <w:rPr>
          <w:i/>
          <w:szCs w:val="22"/>
        </w:rPr>
      </w:pPr>
    </w:p>
    <w:p w14:paraId="55034060" w14:textId="77777777" w:rsidR="00467A58" w:rsidRDefault="00467A58" w:rsidP="0099654A">
      <w:pPr>
        <w:keepNext/>
        <w:rPr>
          <w:i/>
          <w:szCs w:val="22"/>
        </w:rPr>
      </w:pPr>
    </w:p>
    <w:p w14:paraId="78C98C5F" w14:textId="77777777" w:rsidR="00467A58" w:rsidRPr="005D3792" w:rsidRDefault="00467A58" w:rsidP="0099654A">
      <w:pPr>
        <w:keepNext/>
        <w:rPr>
          <w:i/>
          <w:szCs w:val="22"/>
        </w:rPr>
      </w:pPr>
    </w:p>
    <w:p w14:paraId="671B0F1F" w14:textId="25A331AE" w:rsidR="00467A58" w:rsidRPr="0061499F" w:rsidRDefault="008A7D9C" w:rsidP="0099654A">
      <w:pPr>
        <w:keepNext/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99654A">
      <w:pPr>
        <w:keepNext/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p w14:paraId="27CD7E06" w14:textId="77777777" w:rsidR="00F71B19" w:rsidRPr="00807B6F" w:rsidRDefault="00F71B19" w:rsidP="0099654A">
      <w:pPr>
        <w:pStyle w:val="Heading2-underlined"/>
        <w:keepNext/>
      </w:pPr>
    </w:p>
    <w:sectPr w:rsidR="00F71B19" w:rsidRPr="00807B6F" w:rsidSect="00962BBE">
      <w:pgSz w:w="11906" w:h="16838"/>
      <w:pgMar w:top="1021" w:right="1558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C23EA"/>
    <w:rsid w:val="004C4875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112BB"/>
    <w:rsid w:val="00826429"/>
    <w:rsid w:val="0089197C"/>
    <w:rsid w:val="008A7D9C"/>
    <w:rsid w:val="008B18E7"/>
    <w:rsid w:val="008E56DB"/>
    <w:rsid w:val="008F5AD3"/>
    <w:rsid w:val="008F6A72"/>
    <w:rsid w:val="00915A44"/>
    <w:rsid w:val="009205DD"/>
    <w:rsid w:val="00925519"/>
    <w:rsid w:val="00937FCB"/>
    <w:rsid w:val="00941988"/>
    <w:rsid w:val="009447B4"/>
    <w:rsid w:val="00944EAC"/>
    <w:rsid w:val="0096147C"/>
    <w:rsid w:val="00962BBE"/>
    <w:rsid w:val="00963422"/>
    <w:rsid w:val="0099654A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B1E52"/>
    <w:rsid w:val="00AE0674"/>
    <w:rsid w:val="00AF46A2"/>
    <w:rsid w:val="00B26C50"/>
    <w:rsid w:val="00B26DA0"/>
    <w:rsid w:val="00B3526A"/>
    <w:rsid w:val="00B45A22"/>
    <w:rsid w:val="00B46037"/>
    <w:rsid w:val="00B464CB"/>
    <w:rsid w:val="00B73B8B"/>
    <w:rsid w:val="00BA12BC"/>
    <w:rsid w:val="00BB718C"/>
    <w:rsid w:val="00BD2690"/>
    <w:rsid w:val="00BD416B"/>
    <w:rsid w:val="00BD52DA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C00BF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1948</Characters>
  <Application>Microsoft Office Word</Application>
  <DocSecurity>4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2</cp:revision>
  <cp:lastPrinted>2012-05-01T05:44:00Z</cp:lastPrinted>
  <dcterms:created xsi:type="dcterms:W3CDTF">2022-06-10T02:16:00Z</dcterms:created>
  <dcterms:modified xsi:type="dcterms:W3CDTF">2022-06-10T02:16:00Z</dcterms:modified>
</cp:coreProperties>
</file>