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27F5" w14:textId="77777777" w:rsidR="00676FD4" w:rsidRDefault="00D7468D" w:rsidP="002A1A40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8CCD64" wp14:editId="33B02DC0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94BAD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A23BCAB" w14:textId="2F0AC6A3" w:rsidR="00676FD4" w:rsidRDefault="00D7468D" w:rsidP="00257E6D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08D7EFFA" wp14:editId="12BA2D49">
            <wp:simplePos x="0" y="0"/>
            <wp:positionH relativeFrom="margin">
              <wp:posOffset>-47625</wp:posOffset>
            </wp:positionH>
            <wp:positionV relativeFrom="paragraph">
              <wp:posOffset>23495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5DF">
        <w:rPr>
          <w:noProof/>
          <w:lang w:eastAsia="en-AU"/>
        </w:rPr>
        <w:t>TRANSPORT</w:t>
      </w:r>
      <w:r w:rsidR="00F11488">
        <w:rPr>
          <w:noProof/>
          <w:lang w:eastAsia="en-AU"/>
        </w:rPr>
        <w:t xml:space="preserve"> </w:t>
      </w:r>
      <w:r w:rsidR="00290208">
        <w:rPr>
          <w:noProof/>
          <w:lang w:eastAsia="en-AU"/>
        </w:rPr>
        <w:t>COMMITTEE MINUTES</w:t>
      </w:r>
    </w:p>
    <w:p w14:paraId="5809BDB8" w14:textId="498594BD" w:rsidR="00676FD4" w:rsidRPr="00676FD4" w:rsidRDefault="00676FD4" w:rsidP="00257E6D">
      <w:pPr>
        <w:ind w:left="2268" w:right="-613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5909FB">
        <w:rPr>
          <w:b/>
        </w:rPr>
        <w:t>1 NOVEMBER</w:t>
      </w:r>
      <w:r w:rsidR="00AD6134">
        <w:rPr>
          <w:b/>
        </w:rPr>
        <w:t xml:space="preserve"> </w:t>
      </w:r>
      <w:r w:rsidR="002876DE">
        <w:rPr>
          <w:rStyle w:val="Strong"/>
          <w:szCs w:val="24"/>
        </w:rPr>
        <w:t>2022</w:t>
      </w:r>
    </w:p>
    <w:p w14:paraId="08C00E45" w14:textId="77777777" w:rsidR="00676FD4" w:rsidRPr="00676FD4" w:rsidRDefault="00676FD4" w:rsidP="00257E6D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AB26B3">
        <w:rPr>
          <w:rStyle w:val="Strong"/>
          <w:szCs w:val="24"/>
        </w:rPr>
        <w:t>9.15</w:t>
      </w:r>
      <w:r w:rsidR="000125B3">
        <w:rPr>
          <w:rStyle w:val="Strong"/>
          <w:szCs w:val="24"/>
        </w:rPr>
        <w:t>AM</w:t>
      </w:r>
    </w:p>
    <w:bookmarkEnd w:id="0"/>
    <w:p w14:paraId="7647DD84" w14:textId="09B72EF2" w:rsidR="00B00E8D" w:rsidRPr="00B00E8D" w:rsidRDefault="00B00E8D" w:rsidP="00257E6D">
      <w:pPr>
        <w:ind w:left="2268" w:right="-613"/>
        <w:jc w:val="center"/>
        <w:rPr>
          <w:rStyle w:val="Strong"/>
          <w:szCs w:val="24"/>
        </w:rPr>
      </w:pPr>
      <w:r w:rsidRPr="00B00E8D">
        <w:rPr>
          <w:rStyle w:val="Strong"/>
          <w:szCs w:val="24"/>
        </w:rPr>
        <w:t>COMMITTEE MEETING ROOMS 1 AND 3, LEVEL 2,</w:t>
      </w:r>
      <w:r w:rsidR="00162156">
        <w:rPr>
          <w:rStyle w:val="Strong"/>
          <w:szCs w:val="24"/>
        </w:rPr>
        <w:t xml:space="preserve"> </w:t>
      </w:r>
      <w:r>
        <w:rPr>
          <w:rStyle w:val="Strong"/>
          <w:szCs w:val="24"/>
        </w:rPr>
        <w:t>C</w:t>
      </w:r>
      <w:r w:rsidRPr="00B00E8D">
        <w:rPr>
          <w:rStyle w:val="Strong"/>
          <w:szCs w:val="24"/>
        </w:rPr>
        <w:t>ITY HALL</w:t>
      </w:r>
    </w:p>
    <w:p w14:paraId="77FDD319" w14:textId="77777777" w:rsidR="00676FD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730C221C" w14:textId="6CC2F74B" w:rsidR="002135FB" w:rsidRDefault="00D7468D" w:rsidP="002A1A40">
      <w:pPr>
        <w:jc w:val="lef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F5A502" wp14:editId="39C807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96715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3858C27" w14:textId="77777777" w:rsidR="002135FB" w:rsidRPr="0024084A" w:rsidRDefault="002135FB" w:rsidP="002135FB">
      <w:pPr>
        <w:rPr>
          <w:lang w:val="en-AU"/>
        </w:rPr>
      </w:pPr>
    </w:p>
    <w:p w14:paraId="255E70F0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331F6694" w14:textId="77777777" w:rsidR="002135FB" w:rsidRPr="00066F9F" w:rsidRDefault="002135FB" w:rsidP="00C05673">
      <w:pPr>
        <w:widowControl/>
        <w:rPr>
          <w:lang w:val="en-AU"/>
        </w:rPr>
      </w:pPr>
    </w:p>
    <w:p w14:paraId="56AF08DE" w14:textId="24FCEE00" w:rsidR="003125DF" w:rsidRDefault="002C7F75" w:rsidP="00B00E8D">
      <w:pPr>
        <w:pStyle w:val="Header"/>
        <w:widowControl/>
        <w:tabs>
          <w:tab w:val="clear" w:pos="4153"/>
          <w:tab w:val="clear" w:pos="8306"/>
        </w:tabs>
        <w:rPr>
          <w:szCs w:val="22"/>
        </w:rPr>
      </w:pPr>
      <w:r w:rsidRPr="002C7F75">
        <w:rPr>
          <w:szCs w:val="22"/>
        </w:rPr>
        <w:t xml:space="preserve">Councillor Ryan Murphy </w:t>
      </w:r>
      <w:r>
        <w:rPr>
          <w:szCs w:val="22"/>
        </w:rPr>
        <w:t xml:space="preserve">(Civic Cabinet Chair), </w:t>
      </w:r>
      <w:r w:rsidR="003125DF" w:rsidRPr="0049604F">
        <w:rPr>
          <w:szCs w:val="22"/>
        </w:rPr>
        <w:t>Councillor Angela</w:t>
      </w:r>
      <w:r w:rsidR="00034D14">
        <w:rPr>
          <w:szCs w:val="22"/>
        </w:rPr>
        <w:t> </w:t>
      </w:r>
      <w:r w:rsidR="003125DF" w:rsidRPr="0049604F">
        <w:rPr>
          <w:szCs w:val="22"/>
        </w:rPr>
        <w:t>Owen (</w:t>
      </w:r>
      <w:r>
        <w:rPr>
          <w:szCs w:val="22"/>
        </w:rPr>
        <w:t xml:space="preserve">Deputy </w:t>
      </w:r>
      <w:r w:rsidR="003125DF" w:rsidRPr="0049604F">
        <w:rPr>
          <w:szCs w:val="22"/>
        </w:rPr>
        <w:t xml:space="preserve">Chair), and </w:t>
      </w:r>
      <w:proofErr w:type="spellStart"/>
      <w:r w:rsidR="003125DF" w:rsidRPr="0049604F">
        <w:rPr>
          <w:szCs w:val="22"/>
        </w:rPr>
        <w:t>Councillors</w:t>
      </w:r>
      <w:proofErr w:type="spellEnd"/>
      <w:r w:rsidR="003125DF" w:rsidRPr="0049604F">
        <w:rPr>
          <w:szCs w:val="22"/>
        </w:rPr>
        <w:t xml:space="preserve"> Jared</w:t>
      </w:r>
      <w:r w:rsidR="00034D14">
        <w:rPr>
          <w:szCs w:val="22"/>
        </w:rPr>
        <w:t> </w:t>
      </w:r>
      <w:r w:rsidR="003125DF" w:rsidRPr="0049604F">
        <w:rPr>
          <w:szCs w:val="22"/>
        </w:rPr>
        <w:t>Cassidy, Steven</w:t>
      </w:r>
      <w:r w:rsidR="00034D14">
        <w:rPr>
          <w:szCs w:val="22"/>
        </w:rPr>
        <w:t> </w:t>
      </w:r>
      <w:r w:rsidR="003125DF" w:rsidRPr="0049604F">
        <w:rPr>
          <w:szCs w:val="22"/>
        </w:rPr>
        <w:t>Huang</w:t>
      </w:r>
      <w:r w:rsidR="00257E6D">
        <w:rPr>
          <w:szCs w:val="22"/>
        </w:rPr>
        <w:t>, David</w:t>
      </w:r>
      <w:r w:rsidR="00034D14">
        <w:rPr>
          <w:szCs w:val="22"/>
        </w:rPr>
        <w:t> </w:t>
      </w:r>
      <w:proofErr w:type="gramStart"/>
      <w:r w:rsidR="00257E6D">
        <w:rPr>
          <w:szCs w:val="22"/>
        </w:rPr>
        <w:t>McLachlan</w:t>
      </w:r>
      <w:proofErr w:type="gramEnd"/>
      <w:r w:rsidR="003125DF" w:rsidRPr="0049604F">
        <w:rPr>
          <w:szCs w:val="22"/>
        </w:rPr>
        <w:t xml:space="preserve"> and Jonathan</w:t>
      </w:r>
      <w:r w:rsidR="00034D14">
        <w:rPr>
          <w:szCs w:val="22"/>
        </w:rPr>
        <w:t> </w:t>
      </w:r>
      <w:proofErr w:type="spellStart"/>
      <w:r w:rsidR="003125DF" w:rsidRPr="0049604F">
        <w:rPr>
          <w:szCs w:val="22"/>
        </w:rPr>
        <w:t>Sri</w:t>
      </w:r>
      <w:r w:rsidR="002A10BF">
        <w:rPr>
          <w:szCs w:val="22"/>
        </w:rPr>
        <w:t>ranganathan</w:t>
      </w:r>
      <w:proofErr w:type="spellEnd"/>
      <w:r w:rsidR="003125DF" w:rsidRPr="0049604F">
        <w:rPr>
          <w:szCs w:val="22"/>
        </w:rPr>
        <w:t>.</w:t>
      </w:r>
    </w:p>
    <w:p w14:paraId="13F402F8" w14:textId="77777777" w:rsidR="00266C49" w:rsidRDefault="00266C49" w:rsidP="00C05673">
      <w:pPr>
        <w:widowControl/>
        <w:rPr>
          <w:b/>
          <w:lang w:val="en-AU"/>
        </w:rPr>
      </w:pPr>
    </w:p>
    <w:p w14:paraId="1322A12A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328D7D29" w14:textId="77777777" w:rsidR="002135FB" w:rsidRPr="00066F9F" w:rsidRDefault="002135FB" w:rsidP="00C05673">
      <w:pPr>
        <w:widowControl/>
        <w:rPr>
          <w:lang w:val="en-AU"/>
        </w:rPr>
      </w:pPr>
    </w:p>
    <w:p w14:paraId="79074A82" w14:textId="5BF61DE5" w:rsidR="003125DF" w:rsidRPr="001E7C56" w:rsidRDefault="005909FB" w:rsidP="003125DF">
      <w:pPr>
        <w:widowControl/>
        <w:rPr>
          <w:szCs w:val="22"/>
          <w:lang w:val="en-AU"/>
        </w:rPr>
      </w:pPr>
      <w:r w:rsidRPr="005909FB">
        <w:rPr>
          <w:szCs w:val="22"/>
        </w:rPr>
        <w:t>Geoff</w:t>
      </w:r>
      <w:r w:rsidR="00621E6E">
        <w:rPr>
          <w:szCs w:val="22"/>
        </w:rPr>
        <w:t>rey</w:t>
      </w:r>
      <w:r w:rsidRPr="005909FB">
        <w:rPr>
          <w:szCs w:val="22"/>
        </w:rPr>
        <w:t xml:space="preserve"> Beck, Divisional Manager, Transport for Brisbane; </w:t>
      </w:r>
      <w:r w:rsidR="00C25408">
        <w:rPr>
          <w:szCs w:val="22"/>
        </w:rPr>
        <w:t>Tania Orr</w:t>
      </w:r>
      <w:r w:rsidR="005C418A">
        <w:rPr>
          <w:szCs w:val="22"/>
        </w:rPr>
        <w:t>,</w:t>
      </w:r>
      <w:r w:rsidR="00C25408">
        <w:rPr>
          <w:szCs w:val="22"/>
        </w:rPr>
        <w:t xml:space="preserve"> Manager, Transport Planning and Operations, Brisbane Infrastructure; James Ashley, Manager, Commercial and Contract Services, Transport for Brisbane; </w:t>
      </w:r>
      <w:r w:rsidR="005C418A">
        <w:rPr>
          <w:szCs w:val="22"/>
        </w:rPr>
        <w:t xml:space="preserve">Gareth Morgan, Executive Officer, Divisional Manager’s Office, Transport for Brisbane; </w:t>
      </w:r>
      <w:r w:rsidR="00C25408" w:rsidRPr="00C25408">
        <w:rPr>
          <w:szCs w:val="22"/>
        </w:rPr>
        <w:t>Paul MacBeth, Contract Delivery Manager, Commercial and Contract Services</w:t>
      </w:r>
      <w:r w:rsidR="00C25408">
        <w:rPr>
          <w:szCs w:val="22"/>
        </w:rPr>
        <w:t>;</w:t>
      </w:r>
      <w:r w:rsidR="00C25408" w:rsidRPr="00C25408">
        <w:rPr>
          <w:szCs w:val="22"/>
        </w:rPr>
        <w:t xml:space="preserve"> </w:t>
      </w:r>
      <w:r w:rsidR="00C25408">
        <w:rPr>
          <w:szCs w:val="22"/>
        </w:rPr>
        <w:t>Brendan</w:t>
      </w:r>
      <w:r w:rsidR="00621E6E">
        <w:rPr>
          <w:szCs w:val="22"/>
        </w:rPr>
        <w:t> </w:t>
      </w:r>
      <w:r w:rsidR="00C25408">
        <w:rPr>
          <w:szCs w:val="22"/>
        </w:rPr>
        <w:t xml:space="preserve">O’Keeffe; Principal Engineer, Policy and Strategy, Policy Strategy and Planning, Transport Planning and Operations; </w:t>
      </w:r>
      <w:r w:rsidR="006C2767" w:rsidRPr="005909FB">
        <w:rPr>
          <w:szCs w:val="22"/>
        </w:rPr>
        <w:t>Catherine Morison</w:t>
      </w:r>
      <w:r w:rsidR="003125DF" w:rsidRPr="005909FB">
        <w:rPr>
          <w:szCs w:val="22"/>
        </w:rPr>
        <w:t xml:space="preserve">, Policy Liaison Officer, </w:t>
      </w:r>
      <w:r w:rsidR="00363B69" w:rsidRPr="005909FB">
        <w:rPr>
          <w:szCs w:val="22"/>
        </w:rPr>
        <w:t xml:space="preserve">Civic Cabinet </w:t>
      </w:r>
      <w:r w:rsidR="003125DF" w:rsidRPr="005909FB">
        <w:rPr>
          <w:szCs w:val="22"/>
        </w:rPr>
        <w:t xml:space="preserve">Chair’s Office, Transport Committee; </w:t>
      </w:r>
      <w:r w:rsidR="00FB4C33" w:rsidRPr="005909FB">
        <w:rPr>
          <w:szCs w:val="22"/>
        </w:rPr>
        <w:t>and</w:t>
      </w:r>
      <w:r w:rsidR="00942466" w:rsidRPr="005909FB">
        <w:rPr>
          <w:szCs w:val="22"/>
        </w:rPr>
        <w:t xml:space="preserve"> </w:t>
      </w:r>
      <w:r w:rsidR="008076C2" w:rsidRPr="005909FB">
        <w:rPr>
          <w:szCs w:val="22"/>
        </w:rPr>
        <w:t>Jeanette Clarkson</w:t>
      </w:r>
      <w:r w:rsidR="00FB4C33" w:rsidRPr="005909FB">
        <w:rPr>
          <w:szCs w:val="22"/>
        </w:rPr>
        <w:t>, A/Council and Committee Officer, Council and Committee Liaison Office</w:t>
      </w:r>
      <w:r w:rsidR="00FB4C33" w:rsidRPr="005909FB">
        <w:t>, Governance, Council and Committee Services, City Administration and Governance.</w:t>
      </w:r>
    </w:p>
    <w:p w14:paraId="34E42D5E" w14:textId="77777777" w:rsidR="002135FB" w:rsidRDefault="002135FB" w:rsidP="00C05673">
      <w:pPr>
        <w:widowControl/>
        <w:rPr>
          <w:lang w:val="en-AU"/>
        </w:rPr>
      </w:pPr>
    </w:p>
    <w:p w14:paraId="30AD43D2" w14:textId="77777777" w:rsidR="006D696E" w:rsidRPr="005D3792" w:rsidRDefault="006D696E" w:rsidP="00C05673">
      <w:pPr>
        <w:widowControl/>
        <w:rPr>
          <w:lang w:val="en-AU"/>
        </w:rPr>
      </w:pPr>
    </w:p>
    <w:p w14:paraId="020F8C82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298E1A10" w14:textId="77777777" w:rsidR="002135FB" w:rsidRPr="005D3792" w:rsidRDefault="002135FB" w:rsidP="00C05673">
      <w:pPr>
        <w:widowControl/>
        <w:rPr>
          <w:lang w:val="en-AU"/>
        </w:rPr>
      </w:pPr>
    </w:p>
    <w:p w14:paraId="41F90B20" w14:textId="178FCB74" w:rsidR="00BF500D" w:rsidRPr="00A54D64" w:rsidRDefault="00BF500D" w:rsidP="00BF500D">
      <w:pPr>
        <w:widowControl/>
        <w:rPr>
          <w:lang w:val="en-AU"/>
        </w:rPr>
      </w:pPr>
      <w:r w:rsidRPr="00A35230">
        <w:rPr>
          <w:lang w:val="en-AU"/>
        </w:rPr>
        <w:t xml:space="preserve">The Minutes of the meeting held on </w:t>
      </w:r>
      <w:r w:rsidR="005909FB">
        <w:rPr>
          <w:lang w:val="en-AU"/>
        </w:rPr>
        <w:t>25 October 2022</w:t>
      </w:r>
      <w:r w:rsidRPr="00A35230">
        <w:rPr>
          <w:lang w:val="en-AU"/>
        </w:rPr>
        <w:t>, copies of which had been forwarded to each Councillor, were presented by the Civic Cabinet Chair and taken as read and confirmed by the Committee</w:t>
      </w:r>
      <w:r w:rsidR="00C25408">
        <w:rPr>
          <w:lang w:val="en-AU"/>
        </w:rPr>
        <w:t>.</w:t>
      </w:r>
    </w:p>
    <w:p w14:paraId="61C7AE78" w14:textId="77777777" w:rsidR="003125DF" w:rsidRPr="001E7C56" w:rsidRDefault="003125DF" w:rsidP="003125DF">
      <w:pPr>
        <w:widowControl/>
        <w:ind w:left="720"/>
        <w:rPr>
          <w:szCs w:val="22"/>
          <w:lang w:val="en-AU"/>
        </w:rPr>
      </w:pPr>
    </w:p>
    <w:p w14:paraId="447D0AAF" w14:textId="77777777" w:rsidR="003125DF" w:rsidRPr="001E7C56" w:rsidRDefault="003125DF" w:rsidP="003125DF">
      <w:pPr>
        <w:widowControl/>
        <w:ind w:left="720"/>
        <w:rPr>
          <w:szCs w:val="22"/>
          <w:lang w:val="en-AU"/>
        </w:rPr>
      </w:pPr>
    </w:p>
    <w:p w14:paraId="0C0FB44B" w14:textId="3E658A3B" w:rsidR="003125DF" w:rsidRPr="001E7C56" w:rsidRDefault="0016670B" w:rsidP="000542A2">
      <w:pPr>
        <w:pStyle w:val="Heading2-underlined"/>
      </w:pPr>
      <w:r>
        <w:rPr>
          <w:bCs/>
          <w:u w:val="none"/>
        </w:rPr>
        <w:t>60</w:t>
      </w:r>
      <w:r w:rsidR="003125DF" w:rsidRPr="000542A2">
        <w:rPr>
          <w:u w:val="none"/>
        </w:rPr>
        <w:tab/>
      </w:r>
      <w:r w:rsidR="003125DF" w:rsidRPr="001E7C56">
        <w:t>OTHER BUSINESS</w:t>
      </w:r>
    </w:p>
    <w:p w14:paraId="5184571E" w14:textId="77777777" w:rsidR="003125DF" w:rsidRPr="001E7C56" w:rsidRDefault="003125DF" w:rsidP="003125DF">
      <w:pPr>
        <w:widowControl/>
        <w:ind w:left="720"/>
        <w:rPr>
          <w:szCs w:val="22"/>
          <w:lang w:val="en-AU"/>
        </w:rPr>
      </w:pPr>
      <w:r w:rsidRPr="001E7C56">
        <w:rPr>
          <w:szCs w:val="22"/>
          <w:lang w:val="en-AU"/>
        </w:rPr>
        <w:tab/>
      </w:r>
    </w:p>
    <w:p w14:paraId="5D0F0ABD" w14:textId="353251A7" w:rsidR="003125DF" w:rsidRPr="001E7C56" w:rsidRDefault="003125DF" w:rsidP="009E727E">
      <w:pPr>
        <w:widowControl/>
        <w:rPr>
          <w:szCs w:val="22"/>
          <w:lang w:val="en-AU"/>
        </w:rPr>
      </w:pPr>
      <w:r w:rsidRPr="001E7C56">
        <w:rPr>
          <w:szCs w:val="22"/>
          <w:lang w:val="en-AU"/>
        </w:rPr>
        <w:t xml:space="preserve">The following </w:t>
      </w:r>
      <w:r w:rsidR="005909FB">
        <w:rPr>
          <w:bCs/>
        </w:rPr>
        <w:t>matters were</w:t>
      </w:r>
      <w:r w:rsidR="00AD6134">
        <w:rPr>
          <w:bCs/>
        </w:rPr>
        <w:t xml:space="preserve"> </w:t>
      </w:r>
      <w:r w:rsidRPr="001E7C56">
        <w:rPr>
          <w:szCs w:val="22"/>
          <w:lang w:val="en-AU"/>
        </w:rPr>
        <w:t xml:space="preserve">also considered by the Committee, and the </w:t>
      </w:r>
      <w:r w:rsidR="005909FB">
        <w:rPr>
          <w:bCs/>
        </w:rPr>
        <w:t>decisions reached were</w:t>
      </w:r>
      <w:r w:rsidR="00AD6134">
        <w:rPr>
          <w:bCs/>
        </w:rPr>
        <w:t xml:space="preserve"> </w:t>
      </w:r>
      <w:r w:rsidRPr="001E7C56">
        <w:rPr>
          <w:szCs w:val="22"/>
          <w:lang w:val="en-AU"/>
        </w:rPr>
        <w:t>fully set out in the Committee’s report to Council:</w:t>
      </w:r>
    </w:p>
    <w:p w14:paraId="251BE3A2" w14:textId="77777777" w:rsidR="003125DF" w:rsidRPr="001E7C56" w:rsidRDefault="003125DF" w:rsidP="00565043">
      <w:pPr>
        <w:widowControl/>
        <w:rPr>
          <w:szCs w:val="22"/>
          <w:lang w:val="en-AU"/>
        </w:rPr>
      </w:pPr>
    </w:p>
    <w:p w14:paraId="39F871B4" w14:textId="4D9C91CA" w:rsidR="003125DF" w:rsidRPr="005909FB" w:rsidRDefault="003125DF" w:rsidP="009E727E">
      <w:pPr>
        <w:widowControl/>
        <w:rPr>
          <w:szCs w:val="22"/>
          <w:lang w:val="en-AU"/>
        </w:rPr>
      </w:pPr>
      <w:r w:rsidRPr="005909FB">
        <w:rPr>
          <w:szCs w:val="22"/>
          <w:lang w:val="en-AU"/>
        </w:rPr>
        <w:t>Committee presentation –</w:t>
      </w:r>
      <w:r w:rsidR="001F5D3D" w:rsidRPr="005909FB">
        <w:rPr>
          <w:szCs w:val="22"/>
          <w:lang w:val="en-AU"/>
        </w:rPr>
        <w:t xml:space="preserve"> </w:t>
      </w:r>
      <w:r w:rsidR="005909FB" w:rsidRPr="005909FB">
        <w:rPr>
          <w:bCs/>
        </w:rPr>
        <w:t>E-mobility</w:t>
      </w:r>
      <w:r w:rsidR="00EF2EED">
        <w:rPr>
          <w:bCs/>
        </w:rPr>
        <w:t xml:space="preserve"> trial</w:t>
      </w:r>
      <w:r w:rsidR="005909FB" w:rsidRPr="005909FB">
        <w:rPr>
          <w:bCs/>
        </w:rPr>
        <w:t xml:space="preserve"> update</w:t>
      </w:r>
    </w:p>
    <w:p w14:paraId="0B2ED48B" w14:textId="77777777" w:rsidR="003125DF" w:rsidRPr="005909FB" w:rsidRDefault="003125DF" w:rsidP="00565043">
      <w:pPr>
        <w:widowControl/>
        <w:rPr>
          <w:szCs w:val="22"/>
          <w:lang w:val="en-AU"/>
        </w:rPr>
      </w:pPr>
    </w:p>
    <w:p w14:paraId="1E9C9D48" w14:textId="5F9F3B26" w:rsidR="003125DF" w:rsidRPr="00681C9F" w:rsidRDefault="003125DF" w:rsidP="009E727E">
      <w:pPr>
        <w:widowControl/>
      </w:pPr>
      <w:r w:rsidRPr="005909FB">
        <w:t>Petition –</w:t>
      </w:r>
      <w:r w:rsidR="00AD6134" w:rsidRPr="005909FB">
        <w:t xml:space="preserve"> </w:t>
      </w:r>
      <w:r w:rsidR="005909FB" w:rsidRPr="005909FB">
        <w:t>R</w:t>
      </w:r>
      <w:r w:rsidR="005909FB" w:rsidRPr="005909FB">
        <w:rPr>
          <w:bCs/>
        </w:rPr>
        <w:t>equesting Council stop work and consider an alternative alignment option for Stage 5 of the North Brisbane Bikeway: Price Street to Kedron Brook</w:t>
      </w:r>
      <w:r w:rsidR="00B27276" w:rsidRPr="005909FB">
        <w:rPr>
          <w:bCs/>
        </w:rPr>
        <w:t>.</w:t>
      </w:r>
    </w:p>
    <w:p w14:paraId="794AA340" w14:textId="77777777" w:rsidR="003125DF" w:rsidRDefault="003125DF" w:rsidP="003125DF">
      <w:pPr>
        <w:widowControl/>
        <w:rPr>
          <w:i/>
          <w:szCs w:val="22"/>
          <w:lang w:val="en-AU"/>
        </w:rPr>
      </w:pPr>
    </w:p>
    <w:p w14:paraId="3F65D51F" w14:textId="77777777" w:rsidR="003125DF" w:rsidRDefault="003125DF" w:rsidP="003125DF">
      <w:pPr>
        <w:widowControl/>
        <w:rPr>
          <w:i/>
          <w:szCs w:val="22"/>
          <w:lang w:val="en-AU"/>
        </w:rPr>
      </w:pPr>
    </w:p>
    <w:p w14:paraId="40ADDE4E" w14:textId="5874DE23" w:rsidR="003125DF" w:rsidRPr="001E7C56" w:rsidRDefault="0016670B" w:rsidP="000542A2">
      <w:pPr>
        <w:pStyle w:val="Heading2-underlined"/>
      </w:pPr>
      <w:r w:rsidRPr="005C418A">
        <w:rPr>
          <w:bCs/>
          <w:u w:val="none"/>
        </w:rPr>
        <w:t>61</w:t>
      </w:r>
      <w:r w:rsidR="003125DF" w:rsidRPr="000542A2">
        <w:rPr>
          <w:u w:val="none"/>
        </w:rPr>
        <w:tab/>
      </w:r>
      <w:r w:rsidR="003125DF" w:rsidRPr="001E7C56">
        <w:t>GENERAL BUSINESS</w:t>
      </w:r>
    </w:p>
    <w:p w14:paraId="69361A38" w14:textId="77777777" w:rsidR="003125DF" w:rsidRPr="001E7C56" w:rsidRDefault="003125DF" w:rsidP="003125DF">
      <w:pPr>
        <w:widowControl/>
        <w:ind w:left="720"/>
        <w:rPr>
          <w:szCs w:val="22"/>
          <w:lang w:val="en-AU"/>
        </w:rPr>
      </w:pPr>
    </w:p>
    <w:p w14:paraId="5E730713" w14:textId="405A4B40" w:rsidR="003125DF" w:rsidRPr="001E7C56" w:rsidRDefault="003125DF" w:rsidP="009E727E">
      <w:pPr>
        <w:widowControl/>
        <w:rPr>
          <w:szCs w:val="22"/>
        </w:rPr>
      </w:pPr>
      <w:bookmarkStart w:id="1" w:name="_Hlk49508568"/>
      <w:r w:rsidRPr="00FF11B1">
        <w:rPr>
          <w:szCs w:val="22"/>
        </w:rPr>
        <w:t xml:space="preserve">The </w:t>
      </w:r>
      <w:r w:rsidR="00643CDC" w:rsidRPr="00FF11B1">
        <w:rPr>
          <w:szCs w:val="22"/>
        </w:rPr>
        <w:t xml:space="preserve">Civic Cabinet Chair </w:t>
      </w:r>
      <w:r w:rsidRPr="00FF11B1">
        <w:rPr>
          <w:szCs w:val="22"/>
        </w:rPr>
        <w:t>answered</w:t>
      </w:r>
      <w:r w:rsidRPr="00645F6F">
        <w:rPr>
          <w:szCs w:val="22"/>
        </w:rPr>
        <w:t xml:space="preserve"> questions of the Committee and took a number for future response.</w:t>
      </w:r>
    </w:p>
    <w:bookmarkEnd w:id="1"/>
    <w:p w14:paraId="7DE35F61" w14:textId="77777777" w:rsidR="000125B3" w:rsidRPr="0061499F" w:rsidRDefault="000125B3" w:rsidP="00565043">
      <w:pPr>
        <w:widowControl/>
        <w:rPr>
          <w:lang w:val="en-AU"/>
        </w:rPr>
      </w:pPr>
    </w:p>
    <w:p w14:paraId="16CF19A1" w14:textId="77777777" w:rsidR="000125B3" w:rsidRPr="00976A2A" w:rsidRDefault="000125B3" w:rsidP="00565043">
      <w:pPr>
        <w:widowControl/>
        <w:rPr>
          <w:lang w:val="en-AU"/>
        </w:rPr>
      </w:pPr>
    </w:p>
    <w:p w14:paraId="2217060A" w14:textId="21BBB425" w:rsidR="000125B3" w:rsidRPr="0061499F" w:rsidRDefault="000125B3" w:rsidP="005909FB">
      <w:pPr>
        <w:keepNext/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>
        <w:rPr>
          <w:b/>
          <w:lang w:val="en-AU"/>
        </w:rPr>
        <w:t>ONFIRMED THIS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DAY OF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202</w:t>
      </w:r>
      <w:r w:rsidR="00257CB0">
        <w:rPr>
          <w:b/>
          <w:lang w:val="en-AU"/>
        </w:rPr>
        <w:t>2</w:t>
      </w:r>
    </w:p>
    <w:p w14:paraId="684F6B39" w14:textId="77777777" w:rsidR="000125B3" w:rsidRPr="005D3792" w:rsidRDefault="000125B3" w:rsidP="005909FB">
      <w:pPr>
        <w:keepNext/>
        <w:widowControl/>
        <w:rPr>
          <w:lang w:val="en-AU"/>
        </w:rPr>
      </w:pPr>
    </w:p>
    <w:p w14:paraId="7DDF4F18" w14:textId="48113B8C" w:rsidR="000125B3" w:rsidRDefault="000125B3" w:rsidP="005909FB">
      <w:pPr>
        <w:keepNext/>
        <w:widowControl/>
        <w:tabs>
          <w:tab w:val="left" w:pos="1038"/>
        </w:tabs>
        <w:rPr>
          <w:i/>
          <w:szCs w:val="22"/>
          <w:lang w:val="en-AU"/>
        </w:rPr>
      </w:pPr>
    </w:p>
    <w:p w14:paraId="7AEA4C84" w14:textId="77777777" w:rsidR="000125B3" w:rsidRDefault="000125B3" w:rsidP="005909FB">
      <w:pPr>
        <w:keepNext/>
        <w:widowControl/>
        <w:rPr>
          <w:i/>
          <w:szCs w:val="22"/>
          <w:lang w:val="en-AU"/>
        </w:rPr>
      </w:pPr>
    </w:p>
    <w:p w14:paraId="09866D73" w14:textId="77777777" w:rsidR="000125B3" w:rsidRPr="005D3792" w:rsidRDefault="000125B3" w:rsidP="005909FB">
      <w:pPr>
        <w:keepNext/>
        <w:widowControl/>
        <w:rPr>
          <w:i/>
          <w:szCs w:val="22"/>
          <w:lang w:val="en-AU"/>
        </w:rPr>
      </w:pPr>
    </w:p>
    <w:p w14:paraId="0521943F" w14:textId="5E277D85" w:rsidR="000125B3" w:rsidRPr="00643CDC" w:rsidRDefault="00257E6D" w:rsidP="005909FB">
      <w:pPr>
        <w:keepNext/>
        <w:widowControl/>
        <w:ind w:right="-188"/>
        <w:jc w:val="left"/>
        <w:rPr>
          <w:b/>
          <w:iCs/>
          <w:sz w:val="24"/>
          <w:lang w:val="en-AU"/>
        </w:rPr>
      </w:pP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 w:rsidR="00643CDC">
        <w:rPr>
          <w:b/>
          <w:i/>
          <w:sz w:val="24"/>
          <w:lang w:val="en-AU"/>
        </w:rPr>
        <w:tab/>
      </w:r>
      <w:r w:rsidR="000125B3" w:rsidRPr="00643CDC">
        <w:rPr>
          <w:b/>
          <w:iCs/>
          <w:sz w:val="24"/>
          <w:lang w:val="en-AU"/>
        </w:rPr>
        <w:t>........</w:t>
      </w:r>
      <w:r w:rsidR="00643CDC">
        <w:rPr>
          <w:b/>
          <w:iCs/>
          <w:sz w:val="24"/>
          <w:lang w:val="en-AU"/>
        </w:rPr>
        <w:t>..</w:t>
      </w:r>
      <w:r w:rsidR="000125B3" w:rsidRPr="00643CDC">
        <w:rPr>
          <w:b/>
          <w:iCs/>
          <w:sz w:val="24"/>
          <w:lang w:val="en-AU"/>
        </w:rPr>
        <w:t>................</w:t>
      </w:r>
      <w:r w:rsidR="00643CDC">
        <w:rPr>
          <w:b/>
          <w:iCs/>
          <w:sz w:val="24"/>
          <w:lang w:val="en-AU"/>
        </w:rPr>
        <w:t>........</w:t>
      </w:r>
      <w:r w:rsidR="002C1A54">
        <w:rPr>
          <w:b/>
          <w:iCs/>
          <w:sz w:val="24"/>
          <w:lang w:val="en-AU"/>
        </w:rPr>
        <w:t>...</w:t>
      </w:r>
      <w:r w:rsidR="00643CDC">
        <w:rPr>
          <w:b/>
          <w:iCs/>
          <w:sz w:val="24"/>
          <w:lang w:val="en-AU"/>
        </w:rPr>
        <w:t>........</w:t>
      </w:r>
    </w:p>
    <w:p w14:paraId="7440E297" w14:textId="214EF965" w:rsidR="000125B3" w:rsidRPr="00807B6F" w:rsidRDefault="000125B3" w:rsidP="005909FB">
      <w:pPr>
        <w:keepNext/>
        <w:widowControl/>
        <w:ind w:right="-188"/>
        <w:rPr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 w:rsidR="00643CDC">
        <w:rPr>
          <w:b/>
          <w:lang w:val="en-AU"/>
        </w:rPr>
        <w:tab/>
      </w:r>
      <w:r w:rsidR="00257E6D" w:rsidRPr="00643CDC">
        <w:rPr>
          <w:b/>
          <w:lang w:val="en-AU"/>
        </w:rPr>
        <w:t>CIVI</w:t>
      </w:r>
      <w:r w:rsidRPr="00643CDC">
        <w:rPr>
          <w:b/>
          <w:lang w:val="en-AU"/>
        </w:rPr>
        <w:t>C</w:t>
      </w:r>
      <w:r w:rsidR="00363B69" w:rsidRPr="00643CDC">
        <w:rPr>
          <w:b/>
          <w:lang w:val="en-AU"/>
        </w:rPr>
        <w:t xml:space="preserve"> CABINET C</w:t>
      </w:r>
      <w:r w:rsidRPr="00643CDC">
        <w:rPr>
          <w:b/>
          <w:lang w:val="en-AU"/>
        </w:rPr>
        <w:t>HAIR</w:t>
      </w:r>
    </w:p>
    <w:p w14:paraId="7841B369" w14:textId="77777777" w:rsidR="00F71B19" w:rsidRPr="00807B6F" w:rsidRDefault="00F71B19" w:rsidP="000125B3">
      <w:pPr>
        <w:pStyle w:val="Heading2-underlined"/>
      </w:pPr>
    </w:p>
    <w:sectPr w:rsidR="00F71B19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0860" w14:textId="77777777" w:rsidR="00DA3B19" w:rsidRDefault="00DA3B19">
      <w:r>
        <w:separator/>
      </w:r>
    </w:p>
  </w:endnote>
  <w:endnote w:type="continuationSeparator" w:id="0">
    <w:p w14:paraId="7364FA48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A438A" w14:textId="77777777" w:rsidR="00DA3B19" w:rsidRDefault="00DA3B19">
      <w:r>
        <w:separator/>
      </w:r>
    </w:p>
  </w:footnote>
  <w:footnote w:type="continuationSeparator" w:id="0">
    <w:p w14:paraId="3305AD3B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125B3"/>
    <w:rsid w:val="00034D14"/>
    <w:rsid w:val="000445CF"/>
    <w:rsid w:val="00050FC9"/>
    <w:rsid w:val="000542A2"/>
    <w:rsid w:val="00056BFE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62156"/>
    <w:rsid w:val="0016670B"/>
    <w:rsid w:val="0017076D"/>
    <w:rsid w:val="00176C98"/>
    <w:rsid w:val="00182FE0"/>
    <w:rsid w:val="00193F0B"/>
    <w:rsid w:val="00195507"/>
    <w:rsid w:val="001A3D2B"/>
    <w:rsid w:val="001A61B8"/>
    <w:rsid w:val="001B34FA"/>
    <w:rsid w:val="001E1C73"/>
    <w:rsid w:val="001F5D3D"/>
    <w:rsid w:val="00201EB0"/>
    <w:rsid w:val="002135FB"/>
    <w:rsid w:val="0021586F"/>
    <w:rsid w:val="00216743"/>
    <w:rsid w:val="00224392"/>
    <w:rsid w:val="002314FA"/>
    <w:rsid w:val="00244EEB"/>
    <w:rsid w:val="00257CB0"/>
    <w:rsid w:val="00257E6D"/>
    <w:rsid w:val="0026067F"/>
    <w:rsid w:val="00266C49"/>
    <w:rsid w:val="002821F3"/>
    <w:rsid w:val="002876DE"/>
    <w:rsid w:val="00290208"/>
    <w:rsid w:val="00292FD1"/>
    <w:rsid w:val="00295A60"/>
    <w:rsid w:val="002A10BF"/>
    <w:rsid w:val="002A1A40"/>
    <w:rsid w:val="002C1A54"/>
    <w:rsid w:val="002C624A"/>
    <w:rsid w:val="002C7F75"/>
    <w:rsid w:val="002D7E94"/>
    <w:rsid w:val="002E7D57"/>
    <w:rsid w:val="002F208C"/>
    <w:rsid w:val="00302524"/>
    <w:rsid w:val="0031087D"/>
    <w:rsid w:val="003125DF"/>
    <w:rsid w:val="00323325"/>
    <w:rsid w:val="00325857"/>
    <w:rsid w:val="00327EA4"/>
    <w:rsid w:val="00340662"/>
    <w:rsid w:val="00341C0F"/>
    <w:rsid w:val="00343391"/>
    <w:rsid w:val="00344034"/>
    <w:rsid w:val="003601CD"/>
    <w:rsid w:val="00363B69"/>
    <w:rsid w:val="00366439"/>
    <w:rsid w:val="00370764"/>
    <w:rsid w:val="0037090E"/>
    <w:rsid w:val="00385A3D"/>
    <w:rsid w:val="003922A2"/>
    <w:rsid w:val="003C0551"/>
    <w:rsid w:val="003C4D2E"/>
    <w:rsid w:val="003D73E5"/>
    <w:rsid w:val="003F5462"/>
    <w:rsid w:val="00401751"/>
    <w:rsid w:val="0042567F"/>
    <w:rsid w:val="004263A6"/>
    <w:rsid w:val="004460A5"/>
    <w:rsid w:val="004736C5"/>
    <w:rsid w:val="0047621F"/>
    <w:rsid w:val="004810AD"/>
    <w:rsid w:val="004849E5"/>
    <w:rsid w:val="00491CEB"/>
    <w:rsid w:val="004975E3"/>
    <w:rsid w:val="00540474"/>
    <w:rsid w:val="00555CA6"/>
    <w:rsid w:val="00561DC5"/>
    <w:rsid w:val="00565043"/>
    <w:rsid w:val="005703E2"/>
    <w:rsid w:val="00572CDB"/>
    <w:rsid w:val="00576CF0"/>
    <w:rsid w:val="00583F1E"/>
    <w:rsid w:val="005859F5"/>
    <w:rsid w:val="005909FB"/>
    <w:rsid w:val="00592DD4"/>
    <w:rsid w:val="005B20B0"/>
    <w:rsid w:val="005B538D"/>
    <w:rsid w:val="005C2C6A"/>
    <w:rsid w:val="005C418A"/>
    <w:rsid w:val="005D300C"/>
    <w:rsid w:val="005E1842"/>
    <w:rsid w:val="005E2969"/>
    <w:rsid w:val="005E53C0"/>
    <w:rsid w:val="00616DD8"/>
    <w:rsid w:val="00621E6E"/>
    <w:rsid w:val="00631C4B"/>
    <w:rsid w:val="00632E2A"/>
    <w:rsid w:val="00634853"/>
    <w:rsid w:val="00636225"/>
    <w:rsid w:val="00643CDC"/>
    <w:rsid w:val="0066087A"/>
    <w:rsid w:val="00675189"/>
    <w:rsid w:val="00676FD4"/>
    <w:rsid w:val="00681227"/>
    <w:rsid w:val="00686DFD"/>
    <w:rsid w:val="006A1EFD"/>
    <w:rsid w:val="006A4D7B"/>
    <w:rsid w:val="006C2767"/>
    <w:rsid w:val="006D0DC5"/>
    <w:rsid w:val="006D4EDB"/>
    <w:rsid w:val="006D6525"/>
    <w:rsid w:val="006D696E"/>
    <w:rsid w:val="006E3034"/>
    <w:rsid w:val="00700E41"/>
    <w:rsid w:val="0070135F"/>
    <w:rsid w:val="0070138E"/>
    <w:rsid w:val="00721C92"/>
    <w:rsid w:val="00736E98"/>
    <w:rsid w:val="00766BAE"/>
    <w:rsid w:val="00770ABA"/>
    <w:rsid w:val="007749D9"/>
    <w:rsid w:val="00775A27"/>
    <w:rsid w:val="00776871"/>
    <w:rsid w:val="00785A47"/>
    <w:rsid w:val="00786665"/>
    <w:rsid w:val="007A24E9"/>
    <w:rsid w:val="008076C2"/>
    <w:rsid w:val="00807B6F"/>
    <w:rsid w:val="00826429"/>
    <w:rsid w:val="0089197C"/>
    <w:rsid w:val="008B18E7"/>
    <w:rsid w:val="008E56DB"/>
    <w:rsid w:val="008F5AD3"/>
    <w:rsid w:val="009205DD"/>
    <w:rsid w:val="00925519"/>
    <w:rsid w:val="00937FCB"/>
    <w:rsid w:val="00942466"/>
    <w:rsid w:val="009437F3"/>
    <w:rsid w:val="009447B4"/>
    <w:rsid w:val="00944EAC"/>
    <w:rsid w:val="0096147C"/>
    <w:rsid w:val="00963422"/>
    <w:rsid w:val="0099515F"/>
    <w:rsid w:val="009A3F07"/>
    <w:rsid w:val="009B1CE4"/>
    <w:rsid w:val="009B46B2"/>
    <w:rsid w:val="009B63DC"/>
    <w:rsid w:val="009B643F"/>
    <w:rsid w:val="009D749E"/>
    <w:rsid w:val="009E54C3"/>
    <w:rsid w:val="009E727E"/>
    <w:rsid w:val="009F6745"/>
    <w:rsid w:val="00A1317F"/>
    <w:rsid w:val="00A14871"/>
    <w:rsid w:val="00A3213A"/>
    <w:rsid w:val="00A50643"/>
    <w:rsid w:val="00A54D64"/>
    <w:rsid w:val="00A565D2"/>
    <w:rsid w:val="00A5680F"/>
    <w:rsid w:val="00A80705"/>
    <w:rsid w:val="00A83EB4"/>
    <w:rsid w:val="00A84189"/>
    <w:rsid w:val="00A95785"/>
    <w:rsid w:val="00AA1874"/>
    <w:rsid w:val="00AB26B3"/>
    <w:rsid w:val="00AD6134"/>
    <w:rsid w:val="00AE0674"/>
    <w:rsid w:val="00AF46A2"/>
    <w:rsid w:val="00B00E8D"/>
    <w:rsid w:val="00B26C50"/>
    <w:rsid w:val="00B26DA0"/>
    <w:rsid w:val="00B27276"/>
    <w:rsid w:val="00B3526A"/>
    <w:rsid w:val="00B45A22"/>
    <w:rsid w:val="00B46037"/>
    <w:rsid w:val="00B73B8B"/>
    <w:rsid w:val="00BA12BC"/>
    <w:rsid w:val="00BB718C"/>
    <w:rsid w:val="00BD2690"/>
    <w:rsid w:val="00BD416B"/>
    <w:rsid w:val="00BE2291"/>
    <w:rsid w:val="00BF500D"/>
    <w:rsid w:val="00BF75ED"/>
    <w:rsid w:val="00C0205F"/>
    <w:rsid w:val="00C05673"/>
    <w:rsid w:val="00C13D5E"/>
    <w:rsid w:val="00C17B0C"/>
    <w:rsid w:val="00C24267"/>
    <w:rsid w:val="00C25408"/>
    <w:rsid w:val="00C303C1"/>
    <w:rsid w:val="00C51278"/>
    <w:rsid w:val="00C60677"/>
    <w:rsid w:val="00C62B46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DE67F4"/>
    <w:rsid w:val="00E018C1"/>
    <w:rsid w:val="00E05CA3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19C1"/>
    <w:rsid w:val="00EF2EED"/>
    <w:rsid w:val="00EF2FC6"/>
    <w:rsid w:val="00F05DC7"/>
    <w:rsid w:val="00F11488"/>
    <w:rsid w:val="00F1150E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B4C33"/>
    <w:rsid w:val="00FD355A"/>
    <w:rsid w:val="00FD358E"/>
    <w:rsid w:val="00FD5173"/>
    <w:rsid w:val="00FD7EC5"/>
    <w:rsid w:val="00FE507A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AB9F4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widowControl/>
      <w:outlineLvl w:val="2"/>
    </w:pPr>
    <w:rPr>
      <w:szCs w:val="22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  <w:style w:type="character" w:customStyle="1" w:styleId="HeaderChar">
    <w:name w:val="Header Char"/>
    <w:link w:val="Header"/>
    <w:rsid w:val="003125DF"/>
    <w:rPr>
      <w:snapToGrid w:val="0"/>
      <w:sz w:val="22"/>
      <w:lang w:val="en-US" w:eastAsia="en-US"/>
    </w:rPr>
  </w:style>
  <w:style w:type="character" w:styleId="CommentReference">
    <w:name w:val="annotation reference"/>
    <w:basedOn w:val="DefaultParagraphFont"/>
    <w:rsid w:val="00621E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1E6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21E6E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1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E6E"/>
    <w:rPr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Jeanette Clarkson</cp:lastModifiedBy>
  <cp:revision>2</cp:revision>
  <cp:lastPrinted>2022-10-31T22:08:00Z</cp:lastPrinted>
  <dcterms:created xsi:type="dcterms:W3CDTF">2022-11-08T03:10:00Z</dcterms:created>
  <dcterms:modified xsi:type="dcterms:W3CDTF">2022-11-08T03:10:00Z</dcterms:modified>
</cp:coreProperties>
</file>