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5CC4" w14:textId="04B6B123" w:rsidR="007B743F" w:rsidRDefault="00552A5A" w:rsidP="007B743F">
      <w:pPr>
        <w:pStyle w:val="FRANKBodyBULLETPOINTS"/>
        <w:numPr>
          <w:ilvl w:val="0"/>
          <w:numId w:val="0"/>
        </w:numPr>
        <w:rPr>
          <w:sz w:val="24"/>
          <w:szCs w:val="24"/>
        </w:rPr>
      </w:pPr>
      <w:r>
        <w:rPr>
          <w:noProof/>
        </w:rPr>
        <mc:AlternateContent>
          <mc:Choice Requires="wps">
            <w:drawing>
              <wp:anchor distT="0" distB="0" distL="114300" distR="114300" simplePos="0" relativeHeight="251659264" behindDoc="0" locked="0" layoutInCell="1" allowOverlap="1" wp14:anchorId="6FB62DE1" wp14:editId="44EA1017">
                <wp:simplePos x="0" y="0"/>
                <wp:positionH relativeFrom="column">
                  <wp:posOffset>46228</wp:posOffset>
                </wp:positionH>
                <wp:positionV relativeFrom="paragraph">
                  <wp:posOffset>1282344</wp:posOffset>
                </wp:positionV>
                <wp:extent cx="4791456" cy="651053"/>
                <wp:effectExtent l="0" t="0" r="0" b="0"/>
                <wp:wrapNone/>
                <wp:docPr id="5" name="Text Box 5"/>
                <wp:cNvGraphicFramePr/>
                <a:graphic xmlns:a="http://schemas.openxmlformats.org/drawingml/2006/main">
                  <a:graphicData uri="http://schemas.microsoft.com/office/word/2010/wordprocessingShape">
                    <wps:wsp>
                      <wps:cNvSpPr txBox="1"/>
                      <wps:spPr>
                        <a:xfrm>
                          <a:off x="0" y="0"/>
                          <a:ext cx="4791456" cy="651053"/>
                        </a:xfrm>
                        <a:prstGeom prst="rect">
                          <a:avLst/>
                        </a:prstGeom>
                        <a:noFill/>
                        <a:ln w="6350">
                          <a:noFill/>
                        </a:ln>
                      </wps:spPr>
                      <wps:txbx>
                        <w:txbxContent>
                          <w:p w14:paraId="314EB05B" w14:textId="59ADDC53" w:rsidR="00552A5A" w:rsidRPr="009A48B3" w:rsidRDefault="00942B34">
                            <w:pPr>
                              <w:rPr>
                                <w:rFonts w:ascii="Poppins SemiBold" w:hAnsi="Poppins SemiBold" w:cs="Poppins SemiBold"/>
                                <w:color w:val="FFFF66"/>
                                <w:sz w:val="60"/>
                                <w:szCs w:val="60"/>
                                <w:lang w:val="en-AU"/>
                              </w:rPr>
                            </w:pPr>
                            <w:r>
                              <w:rPr>
                                <w:rFonts w:ascii="Poppins SemiBold" w:hAnsi="Poppins SemiBold" w:cs="Poppins SemiBold"/>
                                <w:color w:val="FFFF66"/>
                                <w:sz w:val="60"/>
                                <w:szCs w:val="60"/>
                                <w:lang w:val="en-AU"/>
                              </w:rPr>
                              <w:t>INFLUENCER</w:t>
                            </w:r>
                            <w:r w:rsidR="00552A5A" w:rsidRPr="009A48B3">
                              <w:rPr>
                                <w:rFonts w:ascii="Poppins SemiBold" w:hAnsi="Poppins SemiBold" w:cs="Poppins SemiBold"/>
                                <w:color w:val="FFFF66"/>
                                <w:sz w:val="60"/>
                                <w:szCs w:val="60"/>
                                <w:lang w:val="en-AU"/>
                              </w:rPr>
                              <w:t xml:space="preserve"> BRIEF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B62DE1" id="_x0000_t202" coordsize="21600,21600" o:spt="202" path="m,l,21600r21600,l21600,xe">
                <v:stroke joinstyle="miter"/>
                <v:path gradientshapeok="t" o:connecttype="rect"/>
              </v:shapetype>
              <v:shape id="Text Box 5" o:spid="_x0000_s1026" type="#_x0000_t202" style="position:absolute;margin-left:3.65pt;margin-top:100.95pt;width:377.3pt;height:5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" filled="f" stroked="f" strokeweight=".5pt">
                <v:textbox>
                  <w:txbxContent>
                    <w:p w14:paraId="314EB05B" w14:textId="59ADDC53" w:rsidR="00552A5A" w:rsidRPr="009A48B3" w:rsidRDefault="00942B34">
                      <w:pPr>
                        <w:rPr>
                          <w:rFonts w:ascii="Poppins SemiBold" w:hAnsi="Poppins SemiBold" w:cs="Poppins SemiBold"/>
                          <w:color w:val="FFFF66"/>
                          <w:sz w:val="60"/>
                          <w:szCs w:val="60"/>
                          <w:lang w:val="en-AU"/>
                        </w:rPr>
                      </w:pPr>
                      <w:r>
                        <w:rPr>
                          <w:rFonts w:ascii="Poppins SemiBold" w:hAnsi="Poppins SemiBold" w:cs="Poppins SemiBold"/>
                          <w:color w:val="FFFF66"/>
                          <w:sz w:val="60"/>
                          <w:szCs w:val="60"/>
                          <w:lang w:val="en-AU"/>
                        </w:rPr>
                        <w:t>INFLUENCER</w:t>
                      </w:r>
                      <w:r w:rsidR="00552A5A" w:rsidRPr="009A48B3">
                        <w:rPr>
                          <w:rFonts w:ascii="Poppins SemiBold" w:hAnsi="Poppins SemiBold" w:cs="Poppins SemiBold"/>
                          <w:color w:val="FFFF66"/>
                          <w:sz w:val="60"/>
                          <w:szCs w:val="60"/>
                          <w:lang w:val="en-AU"/>
                        </w:rPr>
                        <w:t xml:space="preserve"> BRIEF</w:t>
                      </w:r>
                    </w:p>
                  </w:txbxContent>
                </v:textbox>
              </v:shape>
            </w:pict>
          </mc:Fallback>
        </mc:AlternateContent>
      </w:r>
      <w:r>
        <w:rPr>
          <w:noProof/>
        </w:rPr>
        <w:drawing>
          <wp:inline distT="0" distB="0" distL="0" distR="0" wp14:anchorId="263BC24A" wp14:editId="6175FC17">
            <wp:extent cx="6336030" cy="1960245"/>
            <wp:effectExtent l="0" t="0" r="762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36030" cy="1960245"/>
                    </a:xfrm>
                    <a:prstGeom prst="rect">
                      <a:avLst/>
                    </a:prstGeom>
                  </pic:spPr>
                </pic:pic>
              </a:graphicData>
            </a:graphic>
          </wp:inline>
        </w:drawing>
      </w:r>
    </w:p>
    <w:p w14:paraId="0B4463D3" w14:textId="0A25A30C" w:rsidR="00852219" w:rsidRPr="00852219" w:rsidRDefault="00852219" w:rsidP="00852219">
      <w:pPr>
        <w:pStyle w:val="FRANKBodyCopy"/>
        <w:rPr>
          <w:b/>
          <w:bCs/>
          <w:i/>
          <w:iCs/>
        </w:rPr>
      </w:pPr>
      <w:r w:rsidRPr="00852219">
        <w:rPr>
          <w:b/>
          <w:bCs/>
          <w:i/>
          <w:iCs/>
        </w:rPr>
        <w:t>This document can be filled in</w:t>
      </w:r>
      <w:r>
        <w:rPr>
          <w:b/>
          <w:bCs/>
          <w:i/>
          <w:iCs/>
        </w:rPr>
        <w:t xml:space="preserve"> with your company details</w:t>
      </w:r>
      <w:r w:rsidRPr="00852219">
        <w:rPr>
          <w:b/>
          <w:bCs/>
          <w:i/>
          <w:iCs/>
        </w:rPr>
        <w:t xml:space="preserve"> and supplied to an influencer that you work with.</w:t>
      </w:r>
    </w:p>
    <w:tbl>
      <w:tblPr>
        <w:tblStyle w:val="TableGrid"/>
        <w:tblW w:w="0" w:type="auto"/>
        <w:tblLook w:val="04A0" w:firstRow="1" w:lastRow="0" w:firstColumn="1" w:lastColumn="0" w:noHBand="0" w:noVBand="1"/>
      </w:tblPr>
      <w:tblGrid>
        <w:gridCol w:w="3114"/>
        <w:gridCol w:w="6854"/>
      </w:tblGrid>
      <w:tr w:rsidR="00BF7EE2" w14:paraId="4CD691B2" w14:textId="77777777" w:rsidTr="006A01D0">
        <w:tc>
          <w:tcPr>
            <w:tcW w:w="3114" w:type="dxa"/>
          </w:tcPr>
          <w:p w14:paraId="7F3A06FF" w14:textId="1FD584B5" w:rsidR="00BF7EE2" w:rsidRPr="006A01D0" w:rsidRDefault="00BF7EE2" w:rsidP="005F488B">
            <w:pPr>
              <w:pStyle w:val="FRANKBodyCopy"/>
              <w:spacing w:after="240"/>
              <w:rPr>
                <w:b/>
                <w:bCs/>
              </w:rPr>
            </w:pPr>
            <w:r w:rsidRPr="006A01D0">
              <w:rPr>
                <w:b/>
                <w:bCs/>
              </w:rPr>
              <w:t>Date</w:t>
            </w:r>
          </w:p>
        </w:tc>
        <w:tc>
          <w:tcPr>
            <w:tcW w:w="6854" w:type="dxa"/>
          </w:tcPr>
          <w:p w14:paraId="702B6BE1" w14:textId="77777777" w:rsidR="00BF7EE2" w:rsidRDefault="00BF7EE2" w:rsidP="005F488B">
            <w:pPr>
              <w:pStyle w:val="FRANKBodyCopy"/>
              <w:spacing w:after="240"/>
            </w:pPr>
          </w:p>
        </w:tc>
      </w:tr>
      <w:tr w:rsidR="00BF7EE2" w14:paraId="3855F201" w14:textId="77777777" w:rsidTr="006A01D0">
        <w:tc>
          <w:tcPr>
            <w:tcW w:w="3114" w:type="dxa"/>
          </w:tcPr>
          <w:p w14:paraId="5EA03659" w14:textId="18D78F6A" w:rsidR="00BF7EE2" w:rsidRPr="006A01D0" w:rsidRDefault="00BF7EE2" w:rsidP="005F488B">
            <w:pPr>
              <w:pStyle w:val="FRANKBodyCopy"/>
              <w:spacing w:after="240"/>
              <w:rPr>
                <w:b/>
                <w:bCs/>
              </w:rPr>
            </w:pPr>
            <w:r w:rsidRPr="006A01D0">
              <w:rPr>
                <w:b/>
                <w:bCs/>
              </w:rPr>
              <w:t>Proje</w:t>
            </w:r>
            <w:r w:rsidR="006A01D0" w:rsidRPr="006A01D0">
              <w:rPr>
                <w:b/>
                <w:bCs/>
              </w:rPr>
              <w:t>ct/ Campaign Name</w:t>
            </w:r>
          </w:p>
        </w:tc>
        <w:tc>
          <w:tcPr>
            <w:tcW w:w="6854" w:type="dxa"/>
          </w:tcPr>
          <w:p w14:paraId="4351E89F" w14:textId="77777777" w:rsidR="00BF7EE2" w:rsidRDefault="00BF7EE2" w:rsidP="005F488B">
            <w:pPr>
              <w:pStyle w:val="FRANKBodyCopy"/>
              <w:spacing w:after="240"/>
            </w:pPr>
          </w:p>
        </w:tc>
      </w:tr>
      <w:tr w:rsidR="00BF7EE2" w14:paraId="1F5A4DE1" w14:textId="77777777" w:rsidTr="006A01D0">
        <w:tc>
          <w:tcPr>
            <w:tcW w:w="3114" w:type="dxa"/>
          </w:tcPr>
          <w:p w14:paraId="5431ECD3" w14:textId="6CD7A19A" w:rsidR="00BF7EE2" w:rsidRPr="006A01D0" w:rsidRDefault="006A01D0" w:rsidP="005F488B">
            <w:pPr>
              <w:pStyle w:val="FRANKBodyCopy"/>
              <w:spacing w:after="240"/>
              <w:rPr>
                <w:b/>
                <w:bCs/>
              </w:rPr>
            </w:pPr>
            <w:r w:rsidRPr="006A01D0">
              <w:rPr>
                <w:b/>
                <w:bCs/>
              </w:rPr>
              <w:t>Key dates</w:t>
            </w:r>
          </w:p>
        </w:tc>
        <w:tc>
          <w:tcPr>
            <w:tcW w:w="6854" w:type="dxa"/>
          </w:tcPr>
          <w:p w14:paraId="1A573A0A" w14:textId="6D3A51DF" w:rsidR="00BF7EE2" w:rsidRDefault="009B3843" w:rsidP="005F488B">
            <w:pPr>
              <w:pStyle w:val="FRANKBodyCopy"/>
              <w:spacing w:after="240"/>
            </w:pPr>
            <w:r>
              <w:t>Such as your campaign duration, and approximate time period for posting.</w:t>
            </w:r>
          </w:p>
        </w:tc>
      </w:tr>
    </w:tbl>
    <w:p w14:paraId="6612AD41" w14:textId="60B24014" w:rsidR="00BF7EE2" w:rsidRDefault="00BF7EE2" w:rsidP="00BF7EE2">
      <w:pPr>
        <w:pStyle w:val="FRANKBodyCopy"/>
      </w:pPr>
    </w:p>
    <w:tbl>
      <w:tblPr>
        <w:tblStyle w:val="TableGrid"/>
        <w:tblW w:w="0" w:type="auto"/>
        <w:tblLook w:val="04A0" w:firstRow="1" w:lastRow="0" w:firstColumn="1" w:lastColumn="0" w:noHBand="0" w:noVBand="1"/>
      </w:tblPr>
      <w:tblGrid>
        <w:gridCol w:w="9968"/>
      </w:tblGrid>
      <w:tr w:rsidR="00E25708" w14:paraId="663A891D" w14:textId="77777777" w:rsidTr="00B40DDD">
        <w:tc>
          <w:tcPr>
            <w:tcW w:w="9968" w:type="dxa"/>
            <w:shd w:val="clear" w:color="auto" w:fill="FFFF66"/>
          </w:tcPr>
          <w:p w14:paraId="096AEE09" w14:textId="0A270B06" w:rsidR="00E25708" w:rsidRPr="00DB44C9" w:rsidRDefault="005626C1" w:rsidP="00BF7EE2">
            <w:pPr>
              <w:pStyle w:val="FRANKBodyCopy"/>
              <w:rPr>
                <w:b/>
                <w:bCs/>
              </w:rPr>
            </w:pPr>
            <w:r>
              <w:rPr>
                <w:b/>
                <w:bCs/>
              </w:rPr>
              <w:t xml:space="preserve">Background </w:t>
            </w:r>
          </w:p>
        </w:tc>
      </w:tr>
      <w:tr w:rsidR="00E25708" w14:paraId="312E608C" w14:textId="77777777" w:rsidTr="00E25708">
        <w:tc>
          <w:tcPr>
            <w:tcW w:w="9968" w:type="dxa"/>
          </w:tcPr>
          <w:p w14:paraId="5A8591A6" w14:textId="5256FBA6" w:rsidR="00DB44C9" w:rsidRDefault="00524AA6" w:rsidP="009B3843">
            <w:pPr>
              <w:pStyle w:val="FRANKBodyCopy"/>
            </w:pPr>
            <w:r>
              <w:t xml:space="preserve">Include </w:t>
            </w:r>
            <w:r w:rsidR="005626C1">
              <w:t>the background information about your product</w:t>
            </w:r>
            <w:r w:rsidR="009B3843">
              <w:t>,</w:t>
            </w:r>
            <w:r w:rsidR="005626C1">
              <w:t xml:space="preserve"> therapy area</w:t>
            </w:r>
            <w:r w:rsidR="009B3843">
              <w:t xml:space="preserve"> or disease</w:t>
            </w:r>
            <w:r w:rsidR="005626C1">
              <w:t>. If the influencer work will form part of an overall campaign, including the campaign objectives and strategy</w:t>
            </w:r>
            <w:r w:rsidR="00CB4D4C">
              <w:t>.</w:t>
            </w:r>
            <w:r w:rsidR="009B3843">
              <w:t xml:space="preserve"> Remember not to get too technical with marketing or business language here, focus on clearly and easily understood background on t</w:t>
            </w:r>
            <w:r w:rsidR="00852219">
              <w:t>he activity</w:t>
            </w:r>
            <w:r w:rsidR="009B3843">
              <w:t xml:space="preserve">. Think of summarising it for the public, not for a marketing team. </w:t>
            </w:r>
            <w:r w:rsidR="007502FD">
              <w:t xml:space="preserve">If you can, make it exciting and inspiring, to get the influencer’s creative juices flowing. </w:t>
            </w:r>
          </w:p>
          <w:p w14:paraId="67E52CD1" w14:textId="77777777" w:rsidR="006B7687" w:rsidRDefault="006B7687" w:rsidP="009B3843">
            <w:pPr>
              <w:pStyle w:val="FRANKBodyCopy"/>
            </w:pPr>
          </w:p>
          <w:p w14:paraId="2AC927BE" w14:textId="792A0803" w:rsidR="007502FD" w:rsidRDefault="009B3843" w:rsidP="009B3843">
            <w:pPr>
              <w:pStyle w:val="FRANKBodyCopy"/>
              <w:rPr>
                <w:i/>
                <w:iCs/>
              </w:rPr>
            </w:pPr>
            <w:bookmarkStart w:id="0" w:name="_Hlk138082268"/>
            <w:r>
              <w:t>For example</w:t>
            </w:r>
            <w:r w:rsidR="006B7687">
              <w:t xml:space="preserve"> (illustrative purposes only)</w:t>
            </w:r>
            <w:r w:rsidR="00B364F7">
              <w:t>:</w:t>
            </w:r>
            <w:r>
              <w:t xml:space="preserve"> </w:t>
            </w:r>
            <w:r w:rsidRPr="006B7687">
              <w:rPr>
                <w:i/>
                <w:iCs/>
              </w:rPr>
              <w:t>E</w:t>
            </w:r>
            <w:r w:rsidRPr="009B3843">
              <w:rPr>
                <w:i/>
                <w:iCs/>
              </w:rPr>
              <w:t>ndometriosis</w:t>
            </w:r>
            <w:r>
              <w:rPr>
                <w:i/>
                <w:iCs/>
              </w:rPr>
              <w:t xml:space="preserve"> is </w:t>
            </w:r>
            <w:r w:rsidRPr="009B3843">
              <w:rPr>
                <w:i/>
                <w:iCs/>
              </w:rPr>
              <w:t>a common reproductive health issue that affects</w:t>
            </w:r>
            <w:r>
              <w:rPr>
                <w:i/>
                <w:iCs/>
              </w:rPr>
              <w:t xml:space="preserve"> approximately 10% of women and </w:t>
            </w:r>
            <w:r w:rsidRPr="009B3843">
              <w:rPr>
                <w:i/>
                <w:iCs/>
              </w:rPr>
              <w:t>people who menstruate</w:t>
            </w:r>
            <w:r>
              <w:rPr>
                <w:i/>
                <w:iCs/>
              </w:rPr>
              <w:t>. Endometriosis is a</w:t>
            </w:r>
            <w:r w:rsidRPr="009B3843">
              <w:rPr>
                <w:i/>
                <w:iCs/>
              </w:rPr>
              <w:t xml:space="preserve"> disease in which tissue that is </w:t>
            </w:r>
            <w:r w:rsidR="006B7687" w:rsidRPr="009B3843">
              <w:rPr>
                <w:i/>
                <w:iCs/>
              </w:rPr>
              <w:t>like</w:t>
            </w:r>
            <w:r w:rsidRPr="009B3843">
              <w:rPr>
                <w:i/>
                <w:iCs/>
              </w:rPr>
              <w:t xml:space="preserve"> the lining of the womb grows outside it in other parts of the body. Many people with endo</w:t>
            </w:r>
            <w:r>
              <w:rPr>
                <w:i/>
                <w:iCs/>
              </w:rPr>
              <w:t>metriosis</w:t>
            </w:r>
            <w:r w:rsidRPr="009B3843">
              <w:rPr>
                <w:i/>
                <w:iCs/>
              </w:rPr>
              <w:t xml:space="preserve"> experience severe symptoms, including chronic pain and infertility.</w:t>
            </w:r>
            <w:r>
              <w:rPr>
                <w:i/>
                <w:iCs/>
              </w:rPr>
              <w:t xml:space="preserve"> </w:t>
            </w:r>
            <w:r w:rsidRPr="009B3843">
              <w:rPr>
                <w:i/>
                <w:iCs/>
              </w:rPr>
              <w:t xml:space="preserve">Typically, there is a </w:t>
            </w:r>
            <w:r w:rsidR="006B7687" w:rsidRPr="009B3843">
              <w:rPr>
                <w:i/>
                <w:iCs/>
              </w:rPr>
              <w:t>7–10-year</w:t>
            </w:r>
            <w:r w:rsidRPr="009B3843">
              <w:rPr>
                <w:i/>
                <w:iCs/>
              </w:rPr>
              <w:t xml:space="preserve"> delay in diagnosis for people with endometriosis.</w:t>
            </w:r>
            <w:r>
              <w:rPr>
                <w:i/>
                <w:iCs/>
              </w:rPr>
              <w:t xml:space="preserve"> </w:t>
            </w:r>
            <w:r w:rsidR="007502FD">
              <w:rPr>
                <w:i/>
                <w:iCs/>
              </w:rPr>
              <w:t xml:space="preserve">We want to see that radically improved, and we’d love your help to do that. </w:t>
            </w:r>
          </w:p>
          <w:p w14:paraId="4CD84750" w14:textId="77777777" w:rsidR="007502FD" w:rsidRDefault="007502FD" w:rsidP="009B3843">
            <w:pPr>
              <w:pStyle w:val="FRANKBodyCopy"/>
              <w:rPr>
                <w:i/>
                <w:iCs/>
              </w:rPr>
            </w:pPr>
          </w:p>
          <w:p w14:paraId="3DD31163" w14:textId="12F7B667" w:rsidR="00A11EBF" w:rsidRDefault="009B3843" w:rsidP="009B3843">
            <w:pPr>
              <w:pStyle w:val="FRANKBodyCopy"/>
              <w:rPr>
                <w:i/>
                <w:iCs/>
              </w:rPr>
            </w:pPr>
            <w:r>
              <w:rPr>
                <w:i/>
                <w:iCs/>
              </w:rPr>
              <w:lastRenderedPageBreak/>
              <w:t xml:space="preserve">We created the </w:t>
            </w:r>
            <w:r w:rsidR="006B7687">
              <w:rPr>
                <w:i/>
                <w:iCs/>
              </w:rPr>
              <w:t xml:space="preserve">‘’Endo Stories’ campaign to raise awareness of the condition and the symptoms so we can help women and people who menstruate to find a diagnosis sooner. </w:t>
            </w:r>
            <w:r w:rsidR="00A11EBF">
              <w:rPr>
                <w:i/>
                <w:iCs/>
              </w:rPr>
              <w:t xml:space="preserve">Key to this are creators, like you, to help us get the word out there. </w:t>
            </w:r>
          </w:p>
          <w:p w14:paraId="1DB319EC" w14:textId="77777777" w:rsidR="00A11EBF" w:rsidRDefault="00A11EBF" w:rsidP="009B3843">
            <w:pPr>
              <w:pStyle w:val="FRANKBodyCopy"/>
              <w:rPr>
                <w:i/>
                <w:iCs/>
              </w:rPr>
            </w:pPr>
          </w:p>
          <w:p w14:paraId="50107D1F" w14:textId="4E77B3E3" w:rsidR="006B7687" w:rsidRDefault="006B7687" w:rsidP="009B3843">
            <w:pPr>
              <w:pStyle w:val="FRANKBodyCopy"/>
              <w:rPr>
                <w:i/>
                <w:iCs/>
              </w:rPr>
            </w:pPr>
            <w:r>
              <w:rPr>
                <w:i/>
                <w:iCs/>
              </w:rPr>
              <w:t xml:space="preserve">We also want to gather a range of stories that show the </w:t>
            </w:r>
            <w:r w:rsidR="00B364F7">
              <w:rPr>
                <w:i/>
                <w:iCs/>
              </w:rPr>
              <w:t>u</w:t>
            </w:r>
            <w:r>
              <w:rPr>
                <w:i/>
                <w:iCs/>
              </w:rPr>
              <w:t xml:space="preserve">nfiltered, true reality of life with endometriosis to help </w:t>
            </w:r>
            <w:r w:rsidR="00A11EBF">
              <w:rPr>
                <w:i/>
                <w:iCs/>
              </w:rPr>
              <w:t>people better understand the condition,</w:t>
            </w:r>
            <w:r>
              <w:rPr>
                <w:i/>
                <w:iCs/>
              </w:rPr>
              <w:t xml:space="preserve"> and</w:t>
            </w:r>
            <w:r w:rsidR="00A11EBF">
              <w:rPr>
                <w:i/>
                <w:iCs/>
              </w:rPr>
              <w:t xml:space="preserve"> hopefully one day</w:t>
            </w:r>
            <w:r>
              <w:rPr>
                <w:i/>
                <w:iCs/>
              </w:rPr>
              <w:t xml:space="preserve"> create a shared language of the lived experience so that clinicians can recognise the disease more quickly. </w:t>
            </w:r>
          </w:p>
          <w:bookmarkEnd w:id="0"/>
          <w:p w14:paraId="6EAB0010" w14:textId="1A1A170E" w:rsidR="006B7687" w:rsidRPr="009B3843" w:rsidRDefault="006B7687" w:rsidP="009B3843">
            <w:pPr>
              <w:pStyle w:val="FRANKBodyCopy"/>
              <w:rPr>
                <w:i/>
                <w:iCs/>
              </w:rPr>
            </w:pPr>
          </w:p>
        </w:tc>
      </w:tr>
      <w:tr w:rsidR="00C969A4" w:rsidRPr="00DB3AF2" w14:paraId="75016C5C" w14:textId="77777777" w:rsidTr="0012008C">
        <w:tc>
          <w:tcPr>
            <w:tcW w:w="9968" w:type="dxa"/>
            <w:shd w:val="clear" w:color="auto" w:fill="FFFF66"/>
          </w:tcPr>
          <w:p w14:paraId="58C0BC37" w14:textId="6453718D" w:rsidR="00C969A4" w:rsidRPr="00DB3AF2" w:rsidRDefault="00CB4D4C" w:rsidP="0012008C">
            <w:pPr>
              <w:pStyle w:val="FRANKBodyCopy"/>
              <w:rPr>
                <w:b/>
                <w:bCs/>
              </w:rPr>
            </w:pPr>
            <w:r>
              <w:rPr>
                <w:b/>
                <w:bCs/>
              </w:rPr>
              <w:lastRenderedPageBreak/>
              <w:t>Reason to believe</w:t>
            </w:r>
          </w:p>
        </w:tc>
      </w:tr>
      <w:tr w:rsidR="00C969A4" w14:paraId="4B41F5D1" w14:textId="77777777" w:rsidTr="0012008C">
        <w:tc>
          <w:tcPr>
            <w:tcW w:w="9968" w:type="dxa"/>
          </w:tcPr>
          <w:p w14:paraId="1DE1ECE5" w14:textId="7F49CB88" w:rsidR="00A11EBF" w:rsidRDefault="007611DA" w:rsidP="0012008C">
            <w:pPr>
              <w:pStyle w:val="FRANKBodyCopy"/>
            </w:pPr>
            <w:r>
              <w:t xml:space="preserve">Include the </w:t>
            </w:r>
            <w:r w:rsidR="00CB4D4C">
              <w:t>proof points for your product or campaign.</w:t>
            </w:r>
          </w:p>
          <w:p w14:paraId="69A71E4A" w14:textId="77777777" w:rsidR="00C969A4" w:rsidRDefault="00C969A4" w:rsidP="0012008C">
            <w:pPr>
              <w:pStyle w:val="FRANKBodyCopy"/>
            </w:pPr>
          </w:p>
        </w:tc>
      </w:tr>
      <w:tr w:rsidR="002A3701" w:rsidRPr="00DB3AF2" w14:paraId="00771D1C" w14:textId="77777777" w:rsidTr="0012008C">
        <w:tc>
          <w:tcPr>
            <w:tcW w:w="9968" w:type="dxa"/>
            <w:shd w:val="clear" w:color="auto" w:fill="FFFF66"/>
          </w:tcPr>
          <w:p w14:paraId="4E1E6E37" w14:textId="673490D4" w:rsidR="002A3701" w:rsidRPr="00DB3AF2" w:rsidRDefault="00FC06B8" w:rsidP="002A3701">
            <w:pPr>
              <w:pStyle w:val="FRANKBodyCopy"/>
              <w:rPr>
                <w:b/>
                <w:bCs/>
              </w:rPr>
            </w:pPr>
            <w:r>
              <w:rPr>
                <w:b/>
                <w:bCs/>
              </w:rPr>
              <w:t>Desired take out or behaviour change</w:t>
            </w:r>
          </w:p>
        </w:tc>
      </w:tr>
      <w:tr w:rsidR="002A3701" w14:paraId="427A6311" w14:textId="77777777" w:rsidTr="00E25708">
        <w:tc>
          <w:tcPr>
            <w:tcW w:w="9968" w:type="dxa"/>
          </w:tcPr>
          <w:p w14:paraId="6C2F434B" w14:textId="216DC14B" w:rsidR="007502FD" w:rsidRDefault="00FC06B8" w:rsidP="002A3701">
            <w:pPr>
              <w:pStyle w:val="FRANKBodyCopy"/>
            </w:pPr>
            <w:r>
              <w:t xml:space="preserve">What would you like the audience to think, feel or do? </w:t>
            </w:r>
            <w:r w:rsidR="00D30F35">
              <w:t xml:space="preserve">Include any specific actions you would like to encourage, such as downloading a patient guide, completing a symptom checker or visiting a website. </w:t>
            </w:r>
            <w:r w:rsidR="00B364F7">
              <w:t xml:space="preserve">For example </w:t>
            </w:r>
            <w:r w:rsidR="00B364F7">
              <w:t>(illustrative purposes only)</w:t>
            </w:r>
            <w:r w:rsidR="00B364F7">
              <w:t>:</w:t>
            </w:r>
          </w:p>
          <w:p w14:paraId="50A1225D" w14:textId="7C683531" w:rsidR="00A11EBF" w:rsidRDefault="00A11EBF" w:rsidP="00A11EBF">
            <w:pPr>
              <w:pStyle w:val="FRANKBodyCopy"/>
              <w:numPr>
                <w:ilvl w:val="0"/>
                <w:numId w:val="23"/>
              </w:numPr>
              <w:rPr>
                <w:i/>
                <w:iCs/>
              </w:rPr>
            </w:pPr>
            <w:r>
              <w:rPr>
                <w:i/>
                <w:iCs/>
              </w:rPr>
              <w:t xml:space="preserve">Our campaign website and social channels are full of helpful information. You can direct people to learn more at </w:t>
            </w:r>
            <w:r w:rsidRPr="00A11EBF">
              <w:rPr>
                <w:i/>
                <w:iCs/>
              </w:rPr>
              <w:t>www.campaignwebsite</w:t>
            </w:r>
            <w:r>
              <w:rPr>
                <w:i/>
                <w:iCs/>
              </w:rPr>
              <w:t xml:space="preserve">... </w:t>
            </w:r>
          </w:p>
          <w:p w14:paraId="4BAB79A8" w14:textId="7F6B468D" w:rsidR="00A11EBF" w:rsidRPr="00A11EBF" w:rsidRDefault="00A11EBF" w:rsidP="00A11EBF">
            <w:pPr>
              <w:pStyle w:val="FRANKBodyCopy"/>
              <w:numPr>
                <w:ilvl w:val="0"/>
                <w:numId w:val="23"/>
              </w:numPr>
              <w:rPr>
                <w:i/>
                <w:iCs/>
              </w:rPr>
            </w:pPr>
            <w:r w:rsidRPr="00A11EBF">
              <w:rPr>
                <w:i/>
                <w:iCs/>
              </w:rPr>
              <w:t>We have a campaign hashtag #EndoStories, where people can share their experiences. We’d like you to use this hashtag on your content.</w:t>
            </w:r>
          </w:p>
          <w:p w14:paraId="3B0ED126" w14:textId="77777777" w:rsidR="002A3701" w:rsidRDefault="002A3701" w:rsidP="00A11EBF">
            <w:pPr>
              <w:pStyle w:val="FRANKBodyCopy"/>
            </w:pPr>
          </w:p>
        </w:tc>
      </w:tr>
      <w:tr w:rsidR="009B3843" w14:paraId="486FAC4A" w14:textId="77777777" w:rsidTr="009B3843">
        <w:tc>
          <w:tcPr>
            <w:tcW w:w="9968" w:type="dxa"/>
            <w:shd w:val="clear" w:color="auto" w:fill="FFFF66"/>
          </w:tcPr>
          <w:p w14:paraId="331F0781" w14:textId="52E06130" w:rsidR="009B3843" w:rsidRDefault="009B3843" w:rsidP="002A3701">
            <w:pPr>
              <w:pStyle w:val="FRANKBodyCopy"/>
            </w:pPr>
            <w:r w:rsidRPr="009B3843">
              <w:rPr>
                <w:b/>
                <w:bCs/>
              </w:rPr>
              <w:t>Deliverables</w:t>
            </w:r>
          </w:p>
        </w:tc>
      </w:tr>
      <w:tr w:rsidR="009B3843" w14:paraId="3A7067F9" w14:textId="77777777" w:rsidTr="00E25708">
        <w:tc>
          <w:tcPr>
            <w:tcW w:w="9968" w:type="dxa"/>
          </w:tcPr>
          <w:p w14:paraId="625E9BEC" w14:textId="632A7094" w:rsidR="009B3843" w:rsidRDefault="009B3843" w:rsidP="002A3701">
            <w:pPr>
              <w:pStyle w:val="FRANKBodyCopy"/>
            </w:pPr>
            <w:r>
              <w:t xml:space="preserve">Outline exactly what the influencer is expected to deliver and the quantity. </w:t>
            </w:r>
          </w:p>
          <w:p w14:paraId="05A201A4" w14:textId="77777777" w:rsidR="009C16E2" w:rsidRDefault="009C16E2" w:rsidP="002A3701">
            <w:pPr>
              <w:pStyle w:val="FRANKBodyCopy"/>
            </w:pPr>
          </w:p>
          <w:p w14:paraId="6578C868" w14:textId="586949D2" w:rsidR="009B3843" w:rsidRDefault="009B3843" w:rsidP="002A3701">
            <w:pPr>
              <w:pStyle w:val="FRANKBodyCopy"/>
            </w:pPr>
            <w:r>
              <w:t>For example</w:t>
            </w:r>
            <w:r w:rsidR="00B364F7">
              <w:t xml:space="preserve"> (illustrative purposes only)</w:t>
            </w:r>
            <w:r w:rsidR="00B364F7">
              <w:t>:</w:t>
            </w:r>
            <w:r>
              <w:t xml:space="preserve"> </w:t>
            </w:r>
            <w:r w:rsidR="007C6B06" w:rsidRPr="007C6B06">
              <w:rPr>
                <w:i/>
                <w:iCs/>
              </w:rPr>
              <w:t>We are looking for you to deliver 4 posts that help to raise awareness of endometriosis and encourage people to visit the campaign website for more information.</w:t>
            </w:r>
            <w:r w:rsidR="007C6B06">
              <w:rPr>
                <w:i/>
                <w:iCs/>
              </w:rPr>
              <w:t xml:space="preserve"> We have suggested a distribution of these below:</w:t>
            </w:r>
          </w:p>
          <w:p w14:paraId="7CD0171B" w14:textId="505E09A1" w:rsidR="00A11EBF" w:rsidRPr="00A11EBF" w:rsidRDefault="00A11EBF" w:rsidP="002A3701">
            <w:pPr>
              <w:pStyle w:val="FRANKBodyCopy"/>
              <w:rPr>
                <w:i/>
                <w:iCs/>
              </w:rPr>
            </w:pPr>
            <w:r w:rsidRPr="00A11EBF">
              <w:rPr>
                <w:i/>
                <w:iCs/>
              </w:rPr>
              <w:t>1 X TikTok video that explains what endometriosis is and helps to raise awareness</w:t>
            </w:r>
            <w:r>
              <w:rPr>
                <w:i/>
                <w:iCs/>
              </w:rPr>
              <w:t xml:space="preserve"> of the condition</w:t>
            </w:r>
          </w:p>
          <w:p w14:paraId="096CC980" w14:textId="134D36FE" w:rsidR="00A11EBF" w:rsidRDefault="00A11EBF" w:rsidP="002A3701">
            <w:pPr>
              <w:pStyle w:val="FRANKBodyCopy"/>
              <w:rPr>
                <w:i/>
                <w:iCs/>
              </w:rPr>
            </w:pPr>
            <w:r w:rsidRPr="00A11EBF">
              <w:rPr>
                <w:i/>
                <w:iCs/>
              </w:rPr>
              <w:t>1 x TikTok video that shares your Endo Story and encourage</w:t>
            </w:r>
            <w:r w:rsidR="009C16E2">
              <w:rPr>
                <w:i/>
                <w:iCs/>
              </w:rPr>
              <w:t>s</w:t>
            </w:r>
            <w:r w:rsidRPr="00A11EBF">
              <w:rPr>
                <w:i/>
                <w:iCs/>
              </w:rPr>
              <w:t xml:space="preserve"> others to share their</w:t>
            </w:r>
            <w:r>
              <w:rPr>
                <w:i/>
                <w:iCs/>
              </w:rPr>
              <w:t xml:space="preserve"> story</w:t>
            </w:r>
            <w:r w:rsidRPr="00A11EBF">
              <w:rPr>
                <w:i/>
                <w:iCs/>
              </w:rPr>
              <w:t xml:space="preserve"> (please refrain from mentioning any treatment or medicines here)</w:t>
            </w:r>
          </w:p>
          <w:p w14:paraId="7EEFF222" w14:textId="3CF5FDCE" w:rsidR="007C6B06" w:rsidRDefault="007C6B06" w:rsidP="002A3701">
            <w:pPr>
              <w:pStyle w:val="FRANKBodyCopy"/>
              <w:rPr>
                <w:i/>
                <w:iCs/>
              </w:rPr>
            </w:pPr>
            <w:r>
              <w:rPr>
                <w:i/>
                <w:iCs/>
              </w:rPr>
              <w:t>1 x Instagram Story that shows how the symptom checker tool can help</w:t>
            </w:r>
            <w:r w:rsidR="00052631">
              <w:rPr>
                <w:i/>
                <w:iCs/>
              </w:rPr>
              <w:t xml:space="preserve"> people recognise the symptoms</w:t>
            </w:r>
          </w:p>
          <w:p w14:paraId="5666E84E" w14:textId="5A843744" w:rsidR="007C6B06" w:rsidRDefault="009C16E2" w:rsidP="002A3701">
            <w:pPr>
              <w:pStyle w:val="FRANKBodyCopy"/>
              <w:rPr>
                <w:i/>
                <w:iCs/>
              </w:rPr>
            </w:pPr>
            <w:r>
              <w:rPr>
                <w:i/>
                <w:iCs/>
              </w:rPr>
              <w:lastRenderedPageBreak/>
              <w:t xml:space="preserve">1 x Instagram Reel that shares your Endo Story </w:t>
            </w:r>
            <w:r w:rsidRPr="00A11EBF">
              <w:rPr>
                <w:i/>
                <w:iCs/>
              </w:rPr>
              <w:t>and encourage</w:t>
            </w:r>
            <w:r>
              <w:rPr>
                <w:i/>
                <w:iCs/>
              </w:rPr>
              <w:t>s</w:t>
            </w:r>
            <w:r w:rsidRPr="00A11EBF">
              <w:rPr>
                <w:i/>
                <w:iCs/>
              </w:rPr>
              <w:t xml:space="preserve"> others to share their</w:t>
            </w:r>
            <w:r>
              <w:rPr>
                <w:i/>
                <w:iCs/>
              </w:rPr>
              <w:t xml:space="preserve"> story</w:t>
            </w:r>
            <w:r w:rsidRPr="00A11EBF">
              <w:rPr>
                <w:i/>
                <w:iCs/>
              </w:rPr>
              <w:t xml:space="preserve"> (please refrain from mentioning any treatment or medicines here)</w:t>
            </w:r>
          </w:p>
          <w:p w14:paraId="33C92834" w14:textId="77777777" w:rsidR="009C16E2" w:rsidRDefault="009C16E2" w:rsidP="002A3701">
            <w:pPr>
              <w:pStyle w:val="FRANKBodyCopy"/>
              <w:rPr>
                <w:i/>
                <w:iCs/>
              </w:rPr>
            </w:pPr>
          </w:p>
          <w:p w14:paraId="0211BD0E" w14:textId="61869F24" w:rsidR="007C6B06" w:rsidRPr="007C6B06" w:rsidRDefault="007C6B06" w:rsidP="002A3701">
            <w:pPr>
              <w:pStyle w:val="FRANKBodyCopy"/>
              <w:rPr>
                <w:b/>
                <w:bCs/>
              </w:rPr>
            </w:pPr>
            <w:r w:rsidRPr="007C6B06">
              <w:rPr>
                <w:b/>
                <w:bCs/>
              </w:rPr>
              <w:t>Whilst it’s helpful to have a prescriptive brief, it can also be very valuable to discuss this</w:t>
            </w:r>
            <w:r w:rsidR="00B364F7">
              <w:rPr>
                <w:b/>
                <w:bCs/>
              </w:rPr>
              <w:t xml:space="preserve"> and</w:t>
            </w:r>
            <w:r w:rsidRPr="007C6B06">
              <w:rPr>
                <w:b/>
                <w:bCs/>
              </w:rPr>
              <w:t xml:space="preserve"> ask with the influencer and see if they have any other creative ideas for delivering this content.</w:t>
            </w:r>
          </w:p>
          <w:p w14:paraId="27B734C6" w14:textId="77C3A532" w:rsidR="009B3843" w:rsidRDefault="009B3843" w:rsidP="002A3701">
            <w:pPr>
              <w:pStyle w:val="FRANKBodyCopy"/>
            </w:pPr>
          </w:p>
        </w:tc>
      </w:tr>
      <w:tr w:rsidR="002A3701" w:rsidRPr="00DB3AF2" w14:paraId="15215624" w14:textId="77777777" w:rsidTr="0012008C">
        <w:tc>
          <w:tcPr>
            <w:tcW w:w="9968" w:type="dxa"/>
            <w:shd w:val="clear" w:color="auto" w:fill="FFFF66"/>
          </w:tcPr>
          <w:p w14:paraId="49DF4330" w14:textId="56FE981F" w:rsidR="002A3701" w:rsidRPr="00DB3AF2" w:rsidRDefault="002A3701" w:rsidP="002A3701">
            <w:pPr>
              <w:pStyle w:val="FRANKBodyCopy"/>
              <w:rPr>
                <w:b/>
                <w:bCs/>
              </w:rPr>
            </w:pPr>
            <w:r>
              <w:rPr>
                <w:b/>
                <w:bCs/>
              </w:rPr>
              <w:lastRenderedPageBreak/>
              <w:t>Campaign content and assets</w:t>
            </w:r>
          </w:p>
        </w:tc>
      </w:tr>
      <w:tr w:rsidR="002A3701" w14:paraId="12D5DE24" w14:textId="77777777" w:rsidTr="0012008C">
        <w:tc>
          <w:tcPr>
            <w:tcW w:w="9968" w:type="dxa"/>
          </w:tcPr>
          <w:p w14:paraId="3AF2646B" w14:textId="6C9D5588" w:rsidR="002A3701" w:rsidRDefault="002A3701" w:rsidP="002A3701">
            <w:pPr>
              <w:pStyle w:val="FRANKBodyCopy"/>
            </w:pPr>
            <w:r>
              <w:t xml:space="preserve">Include details of any key messages or </w:t>
            </w:r>
            <w:r w:rsidR="004F1F55">
              <w:t xml:space="preserve">assets available for the influencer to leverage. </w:t>
            </w:r>
          </w:p>
          <w:p w14:paraId="49C6518D" w14:textId="23B0722C" w:rsidR="002A3701" w:rsidRPr="00B364F7" w:rsidRDefault="00B364F7" w:rsidP="002A3701">
            <w:pPr>
              <w:pStyle w:val="FRANKBodyCopy"/>
            </w:pPr>
            <w:r w:rsidRPr="00B364F7">
              <w:t>For example:</w:t>
            </w:r>
          </w:p>
          <w:p w14:paraId="605EE7B1" w14:textId="77777777" w:rsidR="00A11EBF" w:rsidRPr="00A11EBF" w:rsidRDefault="00A11EBF" w:rsidP="00A11EBF">
            <w:pPr>
              <w:pStyle w:val="FRANKBodyCopy"/>
              <w:numPr>
                <w:ilvl w:val="0"/>
                <w:numId w:val="25"/>
              </w:numPr>
              <w:rPr>
                <w:i/>
                <w:iCs/>
              </w:rPr>
            </w:pPr>
            <w:r w:rsidRPr="00A11EBF">
              <w:rPr>
                <w:i/>
                <w:iCs/>
              </w:rPr>
              <w:t xml:space="preserve">Key statistics about endometriosis </w:t>
            </w:r>
          </w:p>
          <w:p w14:paraId="632A87E1" w14:textId="77777777" w:rsidR="00A11EBF" w:rsidRPr="00A11EBF" w:rsidRDefault="00A11EBF" w:rsidP="00A11EBF">
            <w:pPr>
              <w:pStyle w:val="FRANKBodyCopy"/>
              <w:numPr>
                <w:ilvl w:val="0"/>
                <w:numId w:val="25"/>
              </w:numPr>
              <w:rPr>
                <w:i/>
                <w:iCs/>
              </w:rPr>
            </w:pPr>
            <w:r w:rsidRPr="00A11EBF">
              <w:rPr>
                <w:i/>
                <w:iCs/>
              </w:rPr>
              <w:t>Key campaign messages that can be used</w:t>
            </w:r>
          </w:p>
          <w:p w14:paraId="6C6CED68" w14:textId="77777777" w:rsidR="009C16E2" w:rsidRDefault="009C16E2" w:rsidP="00052631">
            <w:pPr>
              <w:pStyle w:val="FRANKBodyCopy"/>
            </w:pPr>
          </w:p>
          <w:p w14:paraId="00031F56" w14:textId="7C0B0311" w:rsidR="009C16E2" w:rsidRDefault="009C16E2" w:rsidP="00A11EBF">
            <w:pPr>
              <w:pStyle w:val="FRANKBodyCopy"/>
              <w:ind w:left="360"/>
            </w:pPr>
          </w:p>
        </w:tc>
      </w:tr>
      <w:tr w:rsidR="002A3701" w:rsidRPr="00DB3AF2" w14:paraId="5C0B7954" w14:textId="77777777" w:rsidTr="00564321">
        <w:tc>
          <w:tcPr>
            <w:tcW w:w="9968" w:type="dxa"/>
            <w:shd w:val="clear" w:color="auto" w:fill="FFFF66"/>
          </w:tcPr>
          <w:p w14:paraId="28DA5C16" w14:textId="64A5639B" w:rsidR="002A3701" w:rsidRPr="00DB3AF2" w:rsidRDefault="000B5739" w:rsidP="002A3701">
            <w:pPr>
              <w:pStyle w:val="FRANKBodyCopy"/>
              <w:rPr>
                <w:b/>
                <w:bCs/>
              </w:rPr>
            </w:pPr>
            <w:r>
              <w:rPr>
                <w:b/>
                <w:bCs/>
              </w:rPr>
              <w:t>Mandatories</w:t>
            </w:r>
          </w:p>
        </w:tc>
      </w:tr>
      <w:tr w:rsidR="002A3701" w14:paraId="246A0A75" w14:textId="77777777" w:rsidTr="00564321">
        <w:tc>
          <w:tcPr>
            <w:tcW w:w="9968" w:type="dxa"/>
          </w:tcPr>
          <w:p w14:paraId="76E43220" w14:textId="121C8554" w:rsidR="00E426AA" w:rsidRDefault="000B5739" w:rsidP="002A3701">
            <w:pPr>
              <w:pStyle w:val="FRANKBodyCopy"/>
            </w:pPr>
            <w:r>
              <w:t>Include here any mandatories the influencer must adhere to</w:t>
            </w:r>
            <w:r w:rsidR="0006463B">
              <w:t xml:space="preserve"> including disclosure requirements</w:t>
            </w:r>
            <w:r w:rsidR="00E426AA">
              <w:t>.</w:t>
            </w:r>
            <w:r w:rsidR="002553F5">
              <w:t xml:space="preserve"> </w:t>
            </w:r>
          </w:p>
          <w:p w14:paraId="3F3A7457" w14:textId="6B339F56" w:rsidR="002A3701" w:rsidRDefault="00E426AA" w:rsidP="002A3701">
            <w:pPr>
              <w:pStyle w:val="FRANKBodyCopy"/>
            </w:pPr>
            <w:r>
              <w:t xml:space="preserve">List any campaign guardrails and no-go areas. </w:t>
            </w:r>
          </w:p>
          <w:p w14:paraId="36748C72" w14:textId="42E697DF" w:rsidR="002553F5" w:rsidRDefault="002553F5" w:rsidP="002A3701">
            <w:pPr>
              <w:pStyle w:val="FRANKBodyCopy"/>
            </w:pPr>
            <w:r>
              <w:t>Include adverse event monitoring requirements and actions.</w:t>
            </w:r>
          </w:p>
          <w:p w14:paraId="1E2CC3E4" w14:textId="77777777" w:rsidR="00B364F7" w:rsidRPr="00B364F7" w:rsidRDefault="00B364F7" w:rsidP="00B364F7">
            <w:pPr>
              <w:pStyle w:val="FRANKBodyCopy"/>
            </w:pPr>
            <w:r w:rsidRPr="00B364F7">
              <w:t>For example:</w:t>
            </w:r>
          </w:p>
          <w:p w14:paraId="723826CF" w14:textId="60B699D0" w:rsidR="00A11EBF" w:rsidRDefault="00A11EBF" w:rsidP="00A11EBF">
            <w:pPr>
              <w:pStyle w:val="FRANKBodyCopy"/>
              <w:numPr>
                <w:ilvl w:val="0"/>
                <w:numId w:val="24"/>
              </w:numPr>
              <w:rPr>
                <w:i/>
                <w:iCs/>
              </w:rPr>
            </w:pPr>
            <w:r w:rsidRPr="00A11EBF">
              <w:rPr>
                <w:i/>
                <w:iCs/>
              </w:rPr>
              <w:t>As a manufacturer of medicines, we must comply with specific advertising regulations. This also applies to content that you post as part of this agreement. This means you cannot mention…. X,Y,Z in your content</w:t>
            </w:r>
            <w:r>
              <w:rPr>
                <w:i/>
                <w:iCs/>
              </w:rPr>
              <w:t xml:space="preserve"> or in any responses to comments on your post. Etc</w:t>
            </w:r>
          </w:p>
          <w:p w14:paraId="5ACE8D71" w14:textId="5B2A0DB9" w:rsidR="00A11EBF" w:rsidRDefault="00A11EBF" w:rsidP="00A11EBF">
            <w:pPr>
              <w:pStyle w:val="FRANKBodyCopy"/>
              <w:numPr>
                <w:ilvl w:val="0"/>
                <w:numId w:val="24"/>
              </w:numPr>
              <w:rPr>
                <w:i/>
                <w:iCs/>
              </w:rPr>
            </w:pPr>
            <w:r>
              <w:rPr>
                <w:i/>
                <w:iCs/>
              </w:rPr>
              <w:t xml:space="preserve">Any music used in videos needs to be from the TikTok commercial library. That can be found here… </w:t>
            </w:r>
          </w:p>
          <w:p w14:paraId="0EB3D371" w14:textId="6A507D4A" w:rsidR="009C16E2" w:rsidRDefault="009C16E2" w:rsidP="00A11EBF">
            <w:pPr>
              <w:pStyle w:val="FRANKBodyCopy"/>
              <w:numPr>
                <w:ilvl w:val="0"/>
                <w:numId w:val="24"/>
              </w:numPr>
              <w:rPr>
                <w:i/>
                <w:iCs/>
              </w:rPr>
            </w:pPr>
            <w:r>
              <w:rPr>
                <w:i/>
                <w:iCs/>
              </w:rPr>
              <w:t>All content must be approved by our company before being posted on your channels. All content must be posted exactly as was approved… etc</w:t>
            </w:r>
          </w:p>
          <w:p w14:paraId="3AD6688B" w14:textId="7762B4E1" w:rsidR="00416502" w:rsidRPr="00416502" w:rsidRDefault="00416502" w:rsidP="00416502">
            <w:pPr>
              <w:pStyle w:val="FRANKBodyCopy"/>
              <w:numPr>
                <w:ilvl w:val="0"/>
                <w:numId w:val="24"/>
              </w:numPr>
              <w:rPr>
                <w:i/>
                <w:iCs/>
              </w:rPr>
            </w:pPr>
            <w:r>
              <w:rPr>
                <w:i/>
                <w:iCs/>
              </w:rPr>
              <w:t>All posts must be clearly transparent of a paid partnership. Please include #ad or #advert prominent</w:t>
            </w:r>
            <w:r w:rsidR="00B364F7">
              <w:rPr>
                <w:i/>
                <w:iCs/>
              </w:rPr>
              <w:t>ly</w:t>
            </w:r>
            <w:r>
              <w:rPr>
                <w:i/>
                <w:iCs/>
              </w:rPr>
              <w:t xml:space="preserve"> on the post. </w:t>
            </w:r>
          </w:p>
          <w:p w14:paraId="56D2BC2A" w14:textId="10F5FD0E" w:rsidR="00416502" w:rsidRPr="00A11EBF" w:rsidRDefault="00416502" w:rsidP="00416502">
            <w:pPr>
              <w:pStyle w:val="FRANKBodyCopy"/>
              <w:ind w:left="360"/>
              <w:rPr>
                <w:i/>
                <w:iCs/>
              </w:rPr>
            </w:pPr>
            <w:r>
              <w:rPr>
                <w:i/>
                <w:iCs/>
              </w:rPr>
              <w:t xml:space="preserve"> </w:t>
            </w:r>
          </w:p>
          <w:p w14:paraId="408E0BDE" w14:textId="77777777" w:rsidR="002A3701" w:rsidRDefault="002A3701" w:rsidP="002A3701">
            <w:pPr>
              <w:pStyle w:val="FRANKBodyCopy"/>
            </w:pPr>
          </w:p>
        </w:tc>
      </w:tr>
      <w:tr w:rsidR="00215F1E" w:rsidRPr="00DB3AF2" w14:paraId="38EF04EE" w14:textId="77777777" w:rsidTr="00E80437">
        <w:tc>
          <w:tcPr>
            <w:tcW w:w="9968" w:type="dxa"/>
            <w:shd w:val="clear" w:color="auto" w:fill="FFFF66"/>
          </w:tcPr>
          <w:p w14:paraId="2FC1CD55" w14:textId="6D65E2D7" w:rsidR="00215F1E" w:rsidRPr="00DB3AF2" w:rsidRDefault="00215F1E" w:rsidP="00E80437">
            <w:pPr>
              <w:pStyle w:val="FRANKBodyCopy"/>
              <w:rPr>
                <w:b/>
                <w:bCs/>
              </w:rPr>
            </w:pPr>
            <w:r>
              <w:rPr>
                <w:b/>
                <w:bCs/>
              </w:rPr>
              <w:t>Desired approach</w:t>
            </w:r>
          </w:p>
        </w:tc>
      </w:tr>
      <w:tr w:rsidR="00215F1E" w14:paraId="4FC2FFE5" w14:textId="77777777" w:rsidTr="00E80437">
        <w:tc>
          <w:tcPr>
            <w:tcW w:w="9968" w:type="dxa"/>
          </w:tcPr>
          <w:p w14:paraId="33F6F948" w14:textId="2AD00CAF" w:rsidR="00A11EBF" w:rsidRDefault="00215F1E" w:rsidP="00E80437">
            <w:pPr>
              <w:pStyle w:val="FRANKBodyCopy"/>
            </w:pPr>
            <w:r>
              <w:t xml:space="preserve">Include here </w:t>
            </w:r>
            <w:r w:rsidR="0012101F">
              <w:t>a</w:t>
            </w:r>
            <w:r w:rsidR="0012101F" w:rsidRPr="0012101F">
              <w:t xml:space="preserve">ny specifics about what you would like the influencer to do (for example: draw on their personal experiences or provide educational and factual content based on their training). </w:t>
            </w:r>
          </w:p>
          <w:p w14:paraId="4DA34D2B" w14:textId="3137FE8D" w:rsidR="00B364F7" w:rsidRDefault="00B364F7" w:rsidP="00E80437">
            <w:pPr>
              <w:pStyle w:val="FRANKBodyCopy"/>
            </w:pPr>
            <w:r>
              <w:t>For example:</w:t>
            </w:r>
          </w:p>
          <w:p w14:paraId="5FE5E374" w14:textId="6BAD04E2" w:rsidR="00416502" w:rsidRPr="00416502" w:rsidRDefault="00B77F01" w:rsidP="00416502">
            <w:pPr>
              <w:pStyle w:val="FRANKBodyCopy"/>
              <w:numPr>
                <w:ilvl w:val="0"/>
                <w:numId w:val="26"/>
              </w:numPr>
              <w:rPr>
                <w:i/>
                <w:iCs/>
              </w:rPr>
            </w:pPr>
            <w:r w:rsidRPr="00B77F01">
              <w:rPr>
                <w:i/>
                <w:iCs/>
              </w:rPr>
              <w:lastRenderedPageBreak/>
              <w:t>We want this content to include your personal experience with the condition</w:t>
            </w:r>
            <w:r w:rsidR="00B364F7">
              <w:rPr>
                <w:i/>
                <w:iCs/>
              </w:rPr>
              <w:t xml:space="preserve"> as t</w:t>
            </w:r>
            <w:r w:rsidRPr="00B77F01">
              <w:rPr>
                <w:i/>
                <w:iCs/>
              </w:rPr>
              <w:t xml:space="preserve">he campaign </w:t>
            </w:r>
            <w:r w:rsidR="00B364F7">
              <w:rPr>
                <w:i/>
                <w:iCs/>
              </w:rPr>
              <w:t>will</w:t>
            </w:r>
            <w:r w:rsidRPr="00B77F01">
              <w:rPr>
                <w:i/>
                <w:iCs/>
              </w:rPr>
              <w:t xml:space="preserve"> show the real</w:t>
            </w:r>
            <w:r>
              <w:rPr>
                <w:i/>
                <w:iCs/>
              </w:rPr>
              <w:t>, unfiltered</w:t>
            </w:r>
            <w:r w:rsidRPr="00B77F01">
              <w:rPr>
                <w:i/>
                <w:iCs/>
              </w:rPr>
              <w:t xml:space="preserve"> experiences of people with this condition. </w:t>
            </w:r>
            <w:r>
              <w:rPr>
                <w:i/>
                <w:iCs/>
              </w:rPr>
              <w:t xml:space="preserve">So please describe it any way that best reflects your experiences. </w:t>
            </w:r>
          </w:p>
          <w:p w14:paraId="235A06C9" w14:textId="52D4DB52" w:rsidR="0012101F" w:rsidRPr="0012101F" w:rsidRDefault="0012101F" w:rsidP="00E80437">
            <w:pPr>
              <w:pStyle w:val="FRANKBodyCopy"/>
              <w:rPr>
                <w:lang w:val="en-AU"/>
              </w:rPr>
            </w:pPr>
          </w:p>
        </w:tc>
      </w:tr>
      <w:tr w:rsidR="00E426AA" w:rsidRPr="00DB3AF2" w14:paraId="6EB7062F" w14:textId="77777777" w:rsidTr="00943F5C">
        <w:tc>
          <w:tcPr>
            <w:tcW w:w="9968" w:type="dxa"/>
            <w:shd w:val="clear" w:color="auto" w:fill="FFFF66"/>
          </w:tcPr>
          <w:p w14:paraId="72B6ED35" w14:textId="742A6E5F" w:rsidR="00E426AA" w:rsidRPr="00DB3AF2" w:rsidRDefault="00E426AA" w:rsidP="00943F5C">
            <w:pPr>
              <w:pStyle w:val="FRANKBodyCopy"/>
              <w:rPr>
                <w:b/>
                <w:bCs/>
              </w:rPr>
            </w:pPr>
            <w:r>
              <w:rPr>
                <w:b/>
                <w:bCs/>
              </w:rPr>
              <w:lastRenderedPageBreak/>
              <w:t>Contacts and escalation points</w:t>
            </w:r>
          </w:p>
        </w:tc>
      </w:tr>
      <w:tr w:rsidR="00E426AA" w14:paraId="252AE16E" w14:textId="77777777" w:rsidTr="00943F5C">
        <w:tc>
          <w:tcPr>
            <w:tcW w:w="9968" w:type="dxa"/>
          </w:tcPr>
          <w:p w14:paraId="6EE74FC8" w14:textId="45470885" w:rsidR="00E426AA" w:rsidRDefault="00E426AA" w:rsidP="00943F5C">
            <w:pPr>
              <w:pStyle w:val="FRANKBodyCopy"/>
            </w:pPr>
            <w:r>
              <w:t>List the key contacts and escalation points within your organisation</w:t>
            </w:r>
          </w:p>
          <w:p w14:paraId="3AECB00E" w14:textId="77777777" w:rsidR="00E426AA" w:rsidRDefault="00E426AA" w:rsidP="00943F5C">
            <w:pPr>
              <w:pStyle w:val="FRANKBodyCopy"/>
            </w:pPr>
          </w:p>
        </w:tc>
      </w:tr>
      <w:tr w:rsidR="009C16E2" w14:paraId="7CC6C98C" w14:textId="77777777" w:rsidTr="009C16E2">
        <w:tc>
          <w:tcPr>
            <w:tcW w:w="9968" w:type="dxa"/>
            <w:shd w:val="clear" w:color="auto" w:fill="FFFF66"/>
          </w:tcPr>
          <w:p w14:paraId="2DBE68CA" w14:textId="60564C5C" w:rsidR="009C16E2" w:rsidRPr="009C16E2" w:rsidRDefault="009C16E2" w:rsidP="00943F5C">
            <w:pPr>
              <w:pStyle w:val="FRANKBodyCopy"/>
              <w:rPr>
                <w:b/>
                <w:bCs/>
              </w:rPr>
            </w:pPr>
            <w:r w:rsidRPr="009C16E2">
              <w:rPr>
                <w:b/>
                <w:bCs/>
              </w:rPr>
              <w:t>Key timings</w:t>
            </w:r>
          </w:p>
        </w:tc>
      </w:tr>
      <w:tr w:rsidR="009C16E2" w14:paraId="50A8F73C" w14:textId="77777777" w:rsidTr="00943F5C">
        <w:tc>
          <w:tcPr>
            <w:tcW w:w="9968" w:type="dxa"/>
          </w:tcPr>
          <w:p w14:paraId="7618BBE8" w14:textId="69F328C2" w:rsidR="009C16E2" w:rsidRDefault="009C16E2" w:rsidP="00943F5C">
            <w:pPr>
              <w:pStyle w:val="FRANKBodyCopy"/>
            </w:pPr>
            <w:r>
              <w:t>Outline key dates for their responses, and for the content you are asking them to post.</w:t>
            </w:r>
          </w:p>
          <w:p w14:paraId="32506113" w14:textId="77777777" w:rsidR="009C16E2" w:rsidRDefault="009C16E2" w:rsidP="00943F5C">
            <w:pPr>
              <w:pStyle w:val="FRANKBodyCopy"/>
            </w:pPr>
          </w:p>
        </w:tc>
      </w:tr>
      <w:tr w:rsidR="002A3701" w:rsidRPr="000B5549" w14:paraId="170BC602" w14:textId="77777777" w:rsidTr="000B5549">
        <w:tc>
          <w:tcPr>
            <w:tcW w:w="9968" w:type="dxa"/>
            <w:shd w:val="clear" w:color="auto" w:fill="FFFF66"/>
          </w:tcPr>
          <w:p w14:paraId="46F74480" w14:textId="38439142" w:rsidR="002A3701" w:rsidRPr="000B5549" w:rsidRDefault="002A3701" w:rsidP="002A3701">
            <w:pPr>
              <w:pStyle w:val="FRANKBodyCopy"/>
              <w:rPr>
                <w:b/>
                <w:bCs/>
              </w:rPr>
            </w:pPr>
            <w:r w:rsidRPr="000B5549">
              <w:rPr>
                <w:b/>
                <w:bCs/>
              </w:rPr>
              <w:t>Attachments</w:t>
            </w:r>
          </w:p>
        </w:tc>
      </w:tr>
      <w:tr w:rsidR="002A3701" w14:paraId="617C0414" w14:textId="77777777" w:rsidTr="00E25708">
        <w:tc>
          <w:tcPr>
            <w:tcW w:w="9968" w:type="dxa"/>
          </w:tcPr>
          <w:p w14:paraId="1037C9DE" w14:textId="030FD536" w:rsidR="002A3701" w:rsidRDefault="002A3701" w:rsidP="002A3701">
            <w:pPr>
              <w:pStyle w:val="FRANKBodyCopy"/>
            </w:pPr>
            <w:r>
              <w:t>The below is intended as a checklist, just delete any you are not supplying.</w:t>
            </w:r>
          </w:p>
          <w:p w14:paraId="5319BEBC" w14:textId="3DD0BB70" w:rsidR="002A3701" w:rsidRDefault="009B3843" w:rsidP="002A3701">
            <w:pPr>
              <w:pStyle w:val="FRANKBodyCopy"/>
              <w:numPr>
                <w:ilvl w:val="0"/>
                <w:numId w:val="22"/>
              </w:numPr>
            </w:pPr>
            <w:r>
              <w:t>Discussion Guide</w:t>
            </w:r>
          </w:p>
          <w:p w14:paraId="65A6EB6A" w14:textId="269EE214" w:rsidR="0012101F" w:rsidRDefault="0012101F" w:rsidP="002A3701">
            <w:pPr>
              <w:pStyle w:val="FRANKBodyCopy"/>
              <w:numPr>
                <w:ilvl w:val="0"/>
                <w:numId w:val="22"/>
              </w:numPr>
            </w:pPr>
            <w:r>
              <w:t>Brand assets</w:t>
            </w:r>
          </w:p>
          <w:p w14:paraId="060E9209" w14:textId="676911F4" w:rsidR="002A3701" w:rsidRDefault="009B3843" w:rsidP="002A3701">
            <w:pPr>
              <w:pStyle w:val="FRANKBodyCopy"/>
              <w:numPr>
                <w:ilvl w:val="0"/>
                <w:numId w:val="22"/>
              </w:numPr>
            </w:pPr>
            <w:r>
              <w:t>Content checklist</w:t>
            </w:r>
          </w:p>
          <w:p w14:paraId="5548F9BB" w14:textId="28E2379A" w:rsidR="00A11EBF" w:rsidRDefault="00A11EBF" w:rsidP="002A3701">
            <w:pPr>
              <w:pStyle w:val="FRANKBodyCopy"/>
              <w:numPr>
                <w:ilvl w:val="0"/>
                <w:numId w:val="22"/>
              </w:numPr>
            </w:pPr>
            <w:r>
              <w:t>Compliance guidelines</w:t>
            </w:r>
          </w:p>
          <w:p w14:paraId="39B7F698" w14:textId="13286859" w:rsidR="002A3701" w:rsidRDefault="002A3701" w:rsidP="002A3701">
            <w:pPr>
              <w:pStyle w:val="FRANKBodyCopy"/>
            </w:pPr>
          </w:p>
        </w:tc>
      </w:tr>
    </w:tbl>
    <w:p w14:paraId="3151191B" w14:textId="34E87C45" w:rsidR="00BF7EE2" w:rsidRDefault="00BF7EE2" w:rsidP="00BF7EE2">
      <w:pPr>
        <w:pStyle w:val="FRANKBodyCopy"/>
      </w:pPr>
    </w:p>
    <w:p w14:paraId="55F431BD" w14:textId="77777777" w:rsidR="005F488B" w:rsidRDefault="005F488B" w:rsidP="00BF7EE2">
      <w:pPr>
        <w:pStyle w:val="FRANKBodyCopy"/>
      </w:pPr>
    </w:p>
    <w:p w14:paraId="302F3213" w14:textId="77777777" w:rsidR="00BF7EE2" w:rsidRPr="00BF7EE2" w:rsidRDefault="00BF7EE2" w:rsidP="00BF7EE2">
      <w:pPr>
        <w:pStyle w:val="FRANKBodyCopy"/>
      </w:pPr>
    </w:p>
    <w:sectPr w:rsidR="00BF7EE2" w:rsidRPr="00BF7EE2" w:rsidSect="009E69A9">
      <w:headerReference w:type="default" r:id="rId9"/>
      <w:footerReference w:type="even" r:id="rId10"/>
      <w:footerReference w:type="default" r:id="rId11"/>
      <w:pgSz w:w="11906" w:h="16838"/>
      <w:pgMar w:top="1985" w:right="964" w:bottom="113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2EFBF" w14:textId="77777777" w:rsidR="00D8037F" w:rsidRDefault="00D8037F" w:rsidP="00E73FD0">
      <w:pPr>
        <w:spacing w:line="240" w:lineRule="auto"/>
      </w:pPr>
      <w:r>
        <w:separator/>
      </w:r>
    </w:p>
  </w:endnote>
  <w:endnote w:type="continuationSeparator" w:id="0">
    <w:p w14:paraId="27304B3C" w14:textId="77777777" w:rsidR="00D8037F" w:rsidRDefault="00D8037F" w:rsidP="00E73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modern"/>
    <w:notTrueType/>
    <w:pitch w:val="variable"/>
    <w:sig w:usb0="00008007" w:usb1="00000000" w:usb2="00000000" w:usb3="00000000" w:csb0="00000093" w:csb1="00000000"/>
  </w:font>
  <w:font w:name="Times New Roman (Body CS)">
    <w:panose1 w:val="00000000000000000000"/>
    <w:charset w:val="00"/>
    <w:family w:val="roman"/>
    <w:notTrueType/>
    <w:pitch w:val="default"/>
  </w:font>
  <w:font w:name="Poppins SemiBold">
    <w:panose1 w:val="00000700000000000000"/>
    <w:charset w:val="00"/>
    <w:family w:val="modern"/>
    <w:notTrueType/>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243316"/>
      <w:docPartObj>
        <w:docPartGallery w:val="Page Numbers (Bottom of Page)"/>
        <w:docPartUnique/>
      </w:docPartObj>
    </w:sdtPr>
    <w:sdtContent>
      <w:p w14:paraId="4E36D7EA" w14:textId="77777777" w:rsidR="00C41722" w:rsidRDefault="00C41722" w:rsidP="005D11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061489" w14:textId="77777777" w:rsidR="00E73FD0" w:rsidRDefault="00E73FD0" w:rsidP="00C417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6BD4" w14:textId="1D74F43E" w:rsidR="00E73FD0" w:rsidRDefault="00411438" w:rsidP="00C41722">
    <w:pPr>
      <w:pStyle w:val="Footer"/>
      <w:ind w:right="360"/>
    </w:pPr>
    <w:r>
      <w:rPr>
        <w:noProof/>
      </w:rPr>
      <mc:AlternateContent>
        <mc:Choice Requires="wps">
          <w:drawing>
            <wp:anchor distT="0" distB="0" distL="114300" distR="114300" simplePos="0" relativeHeight="251661312" behindDoc="0" locked="0" layoutInCell="1" allowOverlap="1" wp14:anchorId="31E394D1" wp14:editId="3EE5299E">
              <wp:simplePos x="0" y="0"/>
              <wp:positionH relativeFrom="column">
                <wp:posOffset>-599440</wp:posOffset>
              </wp:positionH>
              <wp:positionV relativeFrom="paragraph">
                <wp:posOffset>180340</wp:posOffset>
              </wp:positionV>
              <wp:extent cx="7531100" cy="3683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531100" cy="368300"/>
                      </a:xfrm>
                      <a:prstGeom prst="rect">
                        <a:avLst/>
                      </a:prstGeom>
                      <a:noFill/>
                      <a:ln w="6350">
                        <a:solidFill>
                          <a:prstClr val="black"/>
                        </a:solidFill>
                      </a:ln>
                    </wps:spPr>
                    <wps:txbx>
                      <w:txbxContent>
                        <w:p w14:paraId="25E6AE4D" w14:textId="4EA43D19" w:rsidR="00E73FD0" w:rsidRPr="00C41722" w:rsidRDefault="00C41722" w:rsidP="00C41722">
                          <w:pPr>
                            <w:jc w:val="center"/>
                            <w:rPr>
                              <w:rFonts w:ascii="Poppins" w:hAnsi="Poppins" w:cs="Poppins"/>
                              <w:b/>
                              <w:bCs/>
                              <w:color w:val="FFFF66"/>
                              <w:lang w:val="en-AU"/>
                            </w:rPr>
                          </w:pPr>
                          <w:r w:rsidRPr="00C41722">
                            <w:rPr>
                              <w:rFonts w:ascii="Poppins" w:hAnsi="Poppins" w:cs="Poppins"/>
                              <w:b/>
                              <w:bCs/>
                              <w:color w:val="FFFF66"/>
                              <w:lang w:val="en-AU"/>
                            </w:rPr>
                            <w:t>franklypharma.com</w:t>
                          </w:r>
                          <w:r w:rsidR="00226C3C">
                            <w:rPr>
                              <w:rFonts w:ascii="Poppins" w:hAnsi="Poppins" w:cs="Poppins"/>
                              <w:b/>
                              <w:bCs/>
                              <w:color w:val="FFFF66"/>
                              <w:lang w:val="en-AU"/>
                            </w:rPr>
                            <w:t xml:space="preserve">  |   </w:t>
                          </w:r>
                          <w:r w:rsidR="00ED74FD">
                            <w:rPr>
                              <w:rFonts w:ascii="Poppins" w:hAnsi="Poppins" w:cs="Poppins"/>
                              <w:b/>
                              <w:bCs/>
                              <w:color w:val="FFFF66"/>
                              <w:lang w:val="en-AU"/>
                            </w:rPr>
                            <w:t>Influencer</w:t>
                          </w:r>
                          <w:r w:rsidR="00BF7EE2">
                            <w:rPr>
                              <w:rFonts w:ascii="Poppins" w:hAnsi="Poppins" w:cs="Poppins"/>
                              <w:b/>
                              <w:bCs/>
                              <w:color w:val="FFFF66"/>
                              <w:lang w:val="en-AU"/>
                            </w:rPr>
                            <w:t xml:space="preserve"> Brief</w:t>
                          </w:r>
                          <w:r w:rsidR="00BF5F55">
                            <w:rPr>
                              <w:rFonts w:ascii="Poppins" w:hAnsi="Poppins" w:cs="Poppins"/>
                              <w:b/>
                              <w:bCs/>
                              <w:color w:val="FFFF66"/>
                              <w:lang w:val="en-AU"/>
                            </w:rPr>
                            <w:t xml:space="preserve">  </w:t>
                          </w:r>
                          <w:r w:rsidR="00411438">
                            <w:rPr>
                              <w:rFonts w:ascii="Poppins" w:hAnsi="Poppins" w:cs="Poppins"/>
                              <w:b/>
                              <w:bCs/>
                              <w:color w:val="FFFF66"/>
                              <w:lang w:val="en-AU"/>
                            </w:rPr>
                            <w:t xml:space="preserve"> </w:t>
                          </w:r>
                          <w:r w:rsidR="00411438">
                            <w:rPr>
                              <w:rFonts w:ascii="Poppins" w:hAnsi="Poppins" w:cs="Poppins"/>
                              <w:b/>
                              <w:bCs/>
                              <w:color w:val="FFFF66"/>
                              <w:lang w:val="en-AU"/>
                            </w:rPr>
                            <w:fldChar w:fldCharType="begin"/>
                          </w:r>
                          <w:r w:rsidR="00411438">
                            <w:rPr>
                              <w:rFonts w:ascii="Poppins" w:hAnsi="Poppins" w:cs="Poppins"/>
                              <w:b/>
                              <w:bCs/>
                              <w:color w:val="FFFF66"/>
                              <w:lang w:val="en-AU"/>
                            </w:rPr>
                            <w:instrText xml:space="preserve"> PAGE  \* MERGEFORMAT </w:instrText>
                          </w:r>
                          <w:r w:rsidR="00411438">
                            <w:rPr>
                              <w:rFonts w:ascii="Poppins" w:hAnsi="Poppins" w:cs="Poppins"/>
                              <w:b/>
                              <w:bCs/>
                              <w:color w:val="FFFF66"/>
                              <w:lang w:val="en-AU"/>
                            </w:rPr>
                            <w:fldChar w:fldCharType="separate"/>
                          </w:r>
                          <w:r w:rsidR="00411438">
                            <w:rPr>
                              <w:rFonts w:ascii="Poppins" w:hAnsi="Poppins" w:cs="Poppins"/>
                              <w:b/>
                              <w:bCs/>
                              <w:noProof/>
                              <w:color w:val="FFFF66"/>
                              <w:lang w:val="en-AU"/>
                            </w:rPr>
                            <w:t>1</w:t>
                          </w:r>
                          <w:r w:rsidR="00411438">
                            <w:rPr>
                              <w:rFonts w:ascii="Poppins" w:hAnsi="Poppins" w:cs="Poppins"/>
                              <w:b/>
                              <w:bCs/>
                              <w:color w:val="FFFF66"/>
                              <w:lang w:val="en-AU"/>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394D1" id="_x0000_t202" coordsize="21600,21600" o:spt="202" path="m,l,21600r21600,l21600,xe">
              <v:stroke joinstyle="miter"/>
              <v:path gradientshapeok="t" o:connecttype="rect"/>
            </v:shapetype>
            <v:shape id="Text Box 3" o:spid="_x0000_s1028" type="#_x0000_t202" style="position:absolute;margin-left:-47.2pt;margin-top:14.2pt;width:593pt;height: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" filled="f" strokeweight=".5pt">
              <v:textbox>
                <w:txbxContent>
                  <w:p w14:paraId="25E6AE4D" w14:textId="4EA43D19" w:rsidR="00E73FD0" w:rsidRPr="00C41722" w:rsidRDefault="00C41722" w:rsidP="00C41722">
                    <w:pPr>
                      <w:jc w:val="center"/>
                      <w:rPr>
                        <w:rFonts w:ascii="Poppins" w:hAnsi="Poppins" w:cs="Poppins"/>
                        <w:b/>
                        <w:bCs/>
                        <w:color w:val="FFFF66"/>
                        <w:lang w:val="en-AU"/>
                      </w:rPr>
                    </w:pPr>
                    <w:r w:rsidRPr="00C41722">
                      <w:rPr>
                        <w:rFonts w:ascii="Poppins" w:hAnsi="Poppins" w:cs="Poppins"/>
                        <w:b/>
                        <w:bCs/>
                        <w:color w:val="FFFF66"/>
                        <w:lang w:val="en-AU"/>
                      </w:rPr>
                      <w:t>franklypharma.com</w:t>
                    </w:r>
                    <w:r w:rsidR="00226C3C">
                      <w:rPr>
                        <w:rFonts w:ascii="Poppins" w:hAnsi="Poppins" w:cs="Poppins"/>
                        <w:b/>
                        <w:bCs/>
                        <w:color w:val="FFFF66"/>
                        <w:lang w:val="en-AU"/>
                      </w:rPr>
                      <w:t xml:space="preserve">  |   </w:t>
                    </w:r>
                    <w:r w:rsidR="00ED74FD">
                      <w:rPr>
                        <w:rFonts w:ascii="Poppins" w:hAnsi="Poppins" w:cs="Poppins"/>
                        <w:b/>
                        <w:bCs/>
                        <w:color w:val="FFFF66"/>
                        <w:lang w:val="en-AU"/>
                      </w:rPr>
                      <w:t>Influencer</w:t>
                    </w:r>
                    <w:r w:rsidR="00BF7EE2">
                      <w:rPr>
                        <w:rFonts w:ascii="Poppins" w:hAnsi="Poppins" w:cs="Poppins"/>
                        <w:b/>
                        <w:bCs/>
                        <w:color w:val="FFFF66"/>
                        <w:lang w:val="en-AU"/>
                      </w:rPr>
                      <w:t xml:space="preserve"> Brief</w:t>
                    </w:r>
                    <w:r w:rsidR="00BF5F55">
                      <w:rPr>
                        <w:rFonts w:ascii="Poppins" w:hAnsi="Poppins" w:cs="Poppins"/>
                        <w:b/>
                        <w:bCs/>
                        <w:color w:val="FFFF66"/>
                        <w:lang w:val="en-AU"/>
                      </w:rPr>
                      <w:t xml:space="preserve">  </w:t>
                    </w:r>
                    <w:r w:rsidR="00411438">
                      <w:rPr>
                        <w:rFonts w:ascii="Poppins" w:hAnsi="Poppins" w:cs="Poppins"/>
                        <w:b/>
                        <w:bCs/>
                        <w:color w:val="FFFF66"/>
                        <w:lang w:val="en-AU"/>
                      </w:rPr>
                      <w:t xml:space="preserve"> </w:t>
                    </w:r>
                    <w:r w:rsidR="00411438">
                      <w:rPr>
                        <w:rFonts w:ascii="Poppins" w:hAnsi="Poppins" w:cs="Poppins"/>
                        <w:b/>
                        <w:bCs/>
                        <w:color w:val="FFFF66"/>
                        <w:lang w:val="en-AU"/>
                      </w:rPr>
                      <w:fldChar w:fldCharType="begin"/>
                    </w:r>
                    <w:r w:rsidR="00411438">
                      <w:rPr>
                        <w:rFonts w:ascii="Poppins" w:hAnsi="Poppins" w:cs="Poppins"/>
                        <w:b/>
                        <w:bCs/>
                        <w:color w:val="FFFF66"/>
                        <w:lang w:val="en-AU"/>
                      </w:rPr>
                      <w:instrText xml:space="preserve"> PAGE  \* MERGEFORMAT </w:instrText>
                    </w:r>
                    <w:r w:rsidR="00411438">
                      <w:rPr>
                        <w:rFonts w:ascii="Poppins" w:hAnsi="Poppins" w:cs="Poppins"/>
                        <w:b/>
                        <w:bCs/>
                        <w:color w:val="FFFF66"/>
                        <w:lang w:val="en-AU"/>
                      </w:rPr>
                      <w:fldChar w:fldCharType="separate"/>
                    </w:r>
                    <w:r w:rsidR="00411438">
                      <w:rPr>
                        <w:rFonts w:ascii="Poppins" w:hAnsi="Poppins" w:cs="Poppins"/>
                        <w:b/>
                        <w:bCs/>
                        <w:noProof/>
                        <w:color w:val="FFFF66"/>
                        <w:lang w:val="en-AU"/>
                      </w:rPr>
                      <w:t>1</w:t>
                    </w:r>
                    <w:r w:rsidR="00411438">
                      <w:rPr>
                        <w:rFonts w:ascii="Poppins" w:hAnsi="Poppins" w:cs="Poppins"/>
                        <w:b/>
                        <w:bCs/>
                        <w:color w:val="FFFF66"/>
                        <w:lang w:val="en-AU"/>
                      </w:rPr>
                      <w:fldChar w:fldCharType="end"/>
                    </w:r>
                  </w:p>
                </w:txbxContent>
              </v:textbox>
            </v:shape>
          </w:pict>
        </mc:Fallback>
      </mc:AlternateContent>
    </w:r>
    <w:r w:rsidR="00B5142F">
      <w:rPr>
        <w:noProof/>
      </w:rPr>
      <mc:AlternateContent>
        <mc:Choice Requires="wps">
          <w:drawing>
            <wp:anchor distT="0" distB="0" distL="114300" distR="114300" simplePos="0" relativeHeight="251660288" behindDoc="0" locked="0" layoutInCell="1" allowOverlap="1" wp14:anchorId="38BD0423" wp14:editId="2ACAC0E0">
              <wp:simplePos x="0" y="0"/>
              <wp:positionH relativeFrom="column">
                <wp:posOffset>-599440</wp:posOffset>
              </wp:positionH>
              <wp:positionV relativeFrom="paragraph">
                <wp:posOffset>167640</wp:posOffset>
              </wp:positionV>
              <wp:extent cx="7569200" cy="444500"/>
              <wp:effectExtent l="0" t="0" r="12700" b="12700"/>
              <wp:wrapNone/>
              <wp:docPr id="2" name="Rectangle 2"/>
              <wp:cNvGraphicFramePr/>
              <a:graphic xmlns:a="http://schemas.openxmlformats.org/drawingml/2006/main">
                <a:graphicData uri="http://schemas.microsoft.com/office/word/2010/wordprocessingShape">
                  <wps:wsp>
                    <wps:cNvSpPr/>
                    <wps:spPr>
                      <a:xfrm>
                        <a:off x="0" y="0"/>
                        <a:ext cx="7569200" cy="4445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1FED8CB" id="Rectangle 2" o:spid="_x0000_s1026" style="position:absolute;margin-left:-47.2pt;margin-top:13.2pt;width:596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" fillcolor="black [3200]" strokecolor="black [160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1795" w14:textId="77777777" w:rsidR="00D8037F" w:rsidRDefault="00D8037F" w:rsidP="00E73FD0">
      <w:pPr>
        <w:spacing w:line="240" w:lineRule="auto"/>
      </w:pPr>
      <w:r>
        <w:separator/>
      </w:r>
    </w:p>
  </w:footnote>
  <w:footnote w:type="continuationSeparator" w:id="0">
    <w:p w14:paraId="1A68DF1D" w14:textId="77777777" w:rsidR="00D8037F" w:rsidRDefault="00D8037F" w:rsidP="00E73F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9EC7" w14:textId="77777777" w:rsidR="00E73FD0" w:rsidRDefault="00E73FD0">
    <w:pPr>
      <w:pStyle w:val="Header"/>
    </w:pPr>
    <w:r>
      <w:rPr>
        <w:noProof/>
      </w:rPr>
      <mc:AlternateContent>
        <mc:Choice Requires="wps">
          <w:drawing>
            <wp:anchor distT="0" distB="0" distL="114300" distR="114300" simplePos="0" relativeHeight="251659264" behindDoc="0" locked="0" layoutInCell="1" allowOverlap="1" wp14:anchorId="4503F490" wp14:editId="43CA08B6">
              <wp:simplePos x="0" y="0"/>
              <wp:positionH relativeFrom="page">
                <wp:posOffset>12700</wp:posOffset>
              </wp:positionH>
              <wp:positionV relativeFrom="page">
                <wp:posOffset>0</wp:posOffset>
              </wp:positionV>
              <wp:extent cx="7531100" cy="914400"/>
              <wp:effectExtent l="0" t="0" r="0" b="0"/>
              <wp:wrapNone/>
              <wp:docPr id="47" name="Rectangle 47"/>
              <wp:cNvGraphicFramePr/>
              <a:graphic xmlns:a="http://schemas.openxmlformats.org/drawingml/2006/main">
                <a:graphicData uri="http://schemas.microsoft.com/office/word/2010/wordprocessingShape">
                  <wps:wsp>
                    <wps:cNvSpPr/>
                    <wps:spPr>
                      <a:xfrm>
                        <a:off x="0" y="0"/>
                        <a:ext cx="7531100" cy="914400"/>
                      </a:xfrm>
                      <a:prstGeom prst="rect">
                        <a:avLst/>
                      </a:prstGeom>
                      <a:solidFill>
                        <a:srgbClr val="FFFF6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F078E7" w14:textId="77777777" w:rsidR="00E73FD0" w:rsidRPr="00E73FD0" w:rsidRDefault="00E73FD0" w:rsidP="00E73FD0">
                          <w:pPr>
                            <w:widowControl w:val="0"/>
                            <w:spacing w:line="240" w:lineRule="auto"/>
                            <w:jc w:val="center"/>
                            <w:rPr>
                              <w:rFonts w:ascii="Poppins" w:eastAsia="Poppins" w:hAnsi="Poppins" w:cs="Poppins"/>
                              <w:b/>
                              <w:bCs/>
                              <w:sz w:val="44"/>
                              <w:szCs w:val="44"/>
                            </w:rPr>
                          </w:pPr>
                          <w:r>
                            <w:rPr>
                              <w:noProof/>
                            </w:rPr>
                            <w:drawing>
                              <wp:inline distT="0" distB="0" distL="0" distR="0" wp14:anchorId="4B26214F" wp14:editId="10D8A872">
                                <wp:extent cx="1943100" cy="4572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43100" cy="457200"/>
                                        </a:xfrm>
                                        <a:prstGeom prst="rect">
                                          <a:avLst/>
                                        </a:prstGeom>
                                      </pic:spPr>
                                    </pic:pic>
                                  </a:graphicData>
                                </a:graphic>
                              </wp:inline>
                            </w:drawing>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03F490" id="Rectangle 47" o:spid="_x0000_s1027" style="position:absolute;margin-left:1pt;margin-top:0;width:593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" fillcolor="#ff6" stroked="f" strokeweight="1pt">
              <v:textbox inset=",0,,0">
                <w:txbxContent>
                  <w:p w14:paraId="1FF078E7" w14:textId="77777777" w:rsidR="00E73FD0" w:rsidRPr="00E73FD0" w:rsidRDefault="00E73FD0" w:rsidP="00E73FD0">
                    <w:pPr>
                      <w:widowControl w:val="0"/>
                      <w:spacing w:line="240" w:lineRule="auto"/>
                      <w:jc w:val="center"/>
                      <w:rPr>
                        <w:rFonts w:ascii="Poppins" w:eastAsia="Poppins" w:hAnsi="Poppins" w:cs="Poppins"/>
                        <w:b/>
                        <w:bCs/>
                        <w:sz w:val="44"/>
                        <w:szCs w:val="44"/>
                      </w:rPr>
                    </w:pPr>
                    <w:r>
                      <w:rPr>
                        <w:noProof/>
                      </w:rPr>
                      <w:drawing>
                        <wp:inline distT="0" distB="0" distL="0" distR="0" wp14:anchorId="4B26214F" wp14:editId="10D8A872">
                          <wp:extent cx="1943100" cy="4572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943100" cy="457200"/>
                                  </a:xfrm>
                                  <a:prstGeom prst="rect">
                                    <a:avLst/>
                                  </a:prstGeom>
                                </pic:spPr>
                              </pic:pic>
                            </a:graphicData>
                          </a:graphic>
                        </wp:inline>
                      </w:drawing>
                    </w:r>
                  </w:p>
                </w:txbxContent>
              </v:textbox>
              <w10:wrap anchorx="page" anchory="page"/>
            </v:rect>
          </w:pict>
        </mc:Fallback>
      </mc:AlternateContent>
    </w:r>
  </w:p>
  <w:p w14:paraId="40C21761" w14:textId="77777777" w:rsidR="00E73FD0" w:rsidRDefault="00E73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EC9"/>
    <w:multiLevelType w:val="multilevel"/>
    <w:tmpl w:val="2474CAE4"/>
    <w:lvl w:ilvl="0">
      <w:start w:val="1"/>
      <w:numFmt w:val="bullet"/>
      <w:lvlText w:val=""/>
      <w:lvlJc w:val="left"/>
      <w:pPr>
        <w:ind w:left="7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AB97E4F"/>
    <w:multiLevelType w:val="multilevel"/>
    <w:tmpl w:val="BB66AE7E"/>
    <w:lvl w:ilvl="0">
      <w:start w:val="1"/>
      <w:numFmt w:val="bullet"/>
      <w:pStyle w:val="FRANKBodyBULLETPOINTS"/>
      <w:lvlText w:val=""/>
      <w:lvlJc w:val="left"/>
      <w:pPr>
        <w:ind w:left="397" w:hanging="227"/>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D9709E6"/>
    <w:multiLevelType w:val="multilevel"/>
    <w:tmpl w:val="EE8AB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C1107C"/>
    <w:multiLevelType w:val="multilevel"/>
    <w:tmpl w:val="EA8453D0"/>
    <w:lvl w:ilvl="0">
      <w:start w:val="1"/>
      <w:numFmt w:val="bullet"/>
      <w:lvlText w:val=""/>
      <w:lvlJc w:val="left"/>
      <w:pPr>
        <w:ind w:left="397" w:hanging="227"/>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230946CE"/>
    <w:multiLevelType w:val="multilevel"/>
    <w:tmpl w:val="A7D07840"/>
    <w:lvl w:ilvl="0">
      <w:start w:val="1"/>
      <w:numFmt w:val="bullet"/>
      <w:lvlText w:val=""/>
      <w:lvlJc w:val="left"/>
      <w:pPr>
        <w:ind w:left="227" w:hanging="227"/>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254E6008"/>
    <w:multiLevelType w:val="multilevel"/>
    <w:tmpl w:val="B79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D6E3A"/>
    <w:multiLevelType w:val="hybridMultilevel"/>
    <w:tmpl w:val="C9B6B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B14532"/>
    <w:multiLevelType w:val="hybridMultilevel"/>
    <w:tmpl w:val="8674A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F93B52"/>
    <w:multiLevelType w:val="hybridMultilevel"/>
    <w:tmpl w:val="D6587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24000F"/>
    <w:multiLevelType w:val="multilevel"/>
    <w:tmpl w:val="D74E8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255356"/>
    <w:multiLevelType w:val="hybridMultilevel"/>
    <w:tmpl w:val="B1905A74"/>
    <w:lvl w:ilvl="0" w:tplc="B07AE53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7E78D8"/>
    <w:multiLevelType w:val="hybridMultilevel"/>
    <w:tmpl w:val="7C9A8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E559F8"/>
    <w:multiLevelType w:val="hybridMultilevel"/>
    <w:tmpl w:val="AA1C76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A867C2"/>
    <w:multiLevelType w:val="hybridMultilevel"/>
    <w:tmpl w:val="B20626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6F240E"/>
    <w:multiLevelType w:val="multilevel"/>
    <w:tmpl w:val="79F8A158"/>
    <w:lvl w:ilvl="0">
      <w:start w:val="1"/>
      <w:numFmt w:val="bullet"/>
      <w:lvlText w:val=""/>
      <w:lvlJc w:val="left"/>
      <w:pPr>
        <w:ind w:left="340" w:hanging="227"/>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5AA11BF7"/>
    <w:multiLevelType w:val="multilevel"/>
    <w:tmpl w:val="2474CAE4"/>
    <w:lvl w:ilvl="0">
      <w:start w:val="1"/>
      <w:numFmt w:val="bullet"/>
      <w:lvlText w:val=""/>
      <w:lvlJc w:val="left"/>
      <w:pPr>
        <w:ind w:left="720" w:hanging="360"/>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5B3D009F"/>
    <w:multiLevelType w:val="multilevel"/>
    <w:tmpl w:val="79F8A158"/>
    <w:lvl w:ilvl="0">
      <w:start w:val="1"/>
      <w:numFmt w:val="bullet"/>
      <w:lvlText w:val=""/>
      <w:lvlJc w:val="left"/>
      <w:pPr>
        <w:ind w:left="340" w:hanging="227"/>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5B9950D2"/>
    <w:multiLevelType w:val="multilevel"/>
    <w:tmpl w:val="5820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B1C3C"/>
    <w:multiLevelType w:val="multilevel"/>
    <w:tmpl w:val="D396C8DE"/>
    <w:lvl w:ilvl="0">
      <w:start w:val="1"/>
      <w:numFmt w:val="bullet"/>
      <w:lvlText w:val="o"/>
      <w:lvlJc w:val="left"/>
      <w:pPr>
        <w:ind w:left="397" w:hanging="227"/>
      </w:pPr>
      <w:rPr>
        <w:rFonts w:ascii="Courier New" w:hAnsi="Courier New" w:cs="Courier New" w:hint="default"/>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61B06931"/>
    <w:multiLevelType w:val="multilevel"/>
    <w:tmpl w:val="5820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BF635C"/>
    <w:multiLevelType w:val="multilevel"/>
    <w:tmpl w:val="20F80A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6A72766E"/>
    <w:multiLevelType w:val="hybridMultilevel"/>
    <w:tmpl w:val="6A189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927E5D"/>
    <w:multiLevelType w:val="multilevel"/>
    <w:tmpl w:val="03680CA8"/>
    <w:lvl w:ilvl="0">
      <w:start w:val="1"/>
      <w:numFmt w:val="bullet"/>
      <w:lvlText w:val="●"/>
      <w:lvlJc w:val="righ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703E472B"/>
    <w:multiLevelType w:val="multilevel"/>
    <w:tmpl w:val="79F8A158"/>
    <w:lvl w:ilvl="0">
      <w:start w:val="1"/>
      <w:numFmt w:val="bullet"/>
      <w:lvlText w:val=""/>
      <w:lvlJc w:val="left"/>
      <w:pPr>
        <w:ind w:left="340" w:hanging="227"/>
      </w:pPr>
      <w:rPr>
        <w:rFonts w:ascii="Symbol" w:hAnsi="Symbol" w:hint="default"/>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7D13218F"/>
    <w:multiLevelType w:val="hybridMultilevel"/>
    <w:tmpl w:val="060650DE"/>
    <w:lvl w:ilvl="0" w:tplc="37FE67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8948721">
    <w:abstractNumId w:val="2"/>
  </w:num>
  <w:num w:numId="2" w16cid:durableId="297956209">
    <w:abstractNumId w:val="22"/>
  </w:num>
  <w:num w:numId="3" w16cid:durableId="356005000">
    <w:abstractNumId w:val="9"/>
  </w:num>
  <w:num w:numId="4" w16cid:durableId="2006349221">
    <w:abstractNumId w:val="15"/>
  </w:num>
  <w:num w:numId="5" w16cid:durableId="730229069">
    <w:abstractNumId w:val="0"/>
  </w:num>
  <w:num w:numId="6" w16cid:durableId="446851834">
    <w:abstractNumId w:val="4"/>
  </w:num>
  <w:num w:numId="7" w16cid:durableId="107628199">
    <w:abstractNumId w:val="16"/>
  </w:num>
  <w:num w:numId="8" w16cid:durableId="1738674332">
    <w:abstractNumId w:val="23"/>
  </w:num>
  <w:num w:numId="9" w16cid:durableId="118955698">
    <w:abstractNumId w:val="14"/>
  </w:num>
  <w:num w:numId="10" w16cid:durableId="1709375712">
    <w:abstractNumId w:val="1"/>
  </w:num>
  <w:num w:numId="11" w16cid:durableId="1159492615">
    <w:abstractNumId w:val="20"/>
  </w:num>
  <w:num w:numId="12" w16cid:durableId="160588032">
    <w:abstractNumId w:val="5"/>
  </w:num>
  <w:num w:numId="13" w16cid:durableId="1029406584">
    <w:abstractNumId w:val="1"/>
  </w:num>
  <w:num w:numId="14" w16cid:durableId="1728842187">
    <w:abstractNumId w:val="18"/>
  </w:num>
  <w:num w:numId="15" w16cid:durableId="186216077">
    <w:abstractNumId w:val="3"/>
  </w:num>
  <w:num w:numId="16" w16cid:durableId="289211806">
    <w:abstractNumId w:val="24"/>
  </w:num>
  <w:num w:numId="17" w16cid:durableId="2127313958">
    <w:abstractNumId w:val="11"/>
  </w:num>
  <w:num w:numId="18" w16cid:durableId="1569729134">
    <w:abstractNumId w:val="19"/>
  </w:num>
  <w:num w:numId="19" w16cid:durableId="2074303638">
    <w:abstractNumId w:val="17"/>
  </w:num>
  <w:num w:numId="20" w16cid:durableId="712073047">
    <w:abstractNumId w:val="13"/>
  </w:num>
  <w:num w:numId="21" w16cid:durableId="1029256276">
    <w:abstractNumId w:val="12"/>
  </w:num>
  <w:num w:numId="22" w16cid:durableId="772626936">
    <w:abstractNumId w:val="10"/>
  </w:num>
  <w:num w:numId="23" w16cid:durableId="1856116201">
    <w:abstractNumId w:val="8"/>
  </w:num>
  <w:num w:numId="24" w16cid:durableId="1195122415">
    <w:abstractNumId w:val="21"/>
  </w:num>
  <w:num w:numId="25" w16cid:durableId="641930675">
    <w:abstractNumId w:val="6"/>
  </w:num>
  <w:num w:numId="26" w16cid:durableId="36441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98"/>
    <w:rsid w:val="000402E1"/>
    <w:rsid w:val="00041F98"/>
    <w:rsid w:val="0004290D"/>
    <w:rsid w:val="00052631"/>
    <w:rsid w:val="0006463B"/>
    <w:rsid w:val="00065099"/>
    <w:rsid w:val="000A470C"/>
    <w:rsid w:val="000B2195"/>
    <w:rsid w:val="000B5549"/>
    <w:rsid w:val="000B5739"/>
    <w:rsid w:val="000F3F7C"/>
    <w:rsid w:val="000F7D5B"/>
    <w:rsid w:val="0010396A"/>
    <w:rsid w:val="0012101F"/>
    <w:rsid w:val="0012237A"/>
    <w:rsid w:val="0012436A"/>
    <w:rsid w:val="001550A4"/>
    <w:rsid w:val="00166A0F"/>
    <w:rsid w:val="001874B8"/>
    <w:rsid w:val="001B3F14"/>
    <w:rsid w:val="001B4D50"/>
    <w:rsid w:val="001C4A8A"/>
    <w:rsid w:val="001D244F"/>
    <w:rsid w:val="001F2858"/>
    <w:rsid w:val="002049C9"/>
    <w:rsid w:val="00215F1E"/>
    <w:rsid w:val="00226C3C"/>
    <w:rsid w:val="00242B8D"/>
    <w:rsid w:val="002553F5"/>
    <w:rsid w:val="002978EE"/>
    <w:rsid w:val="002A016C"/>
    <w:rsid w:val="002A3701"/>
    <w:rsid w:val="002B2823"/>
    <w:rsid w:val="002D02FD"/>
    <w:rsid w:val="002D0653"/>
    <w:rsid w:val="002D0BB1"/>
    <w:rsid w:val="002D6EAE"/>
    <w:rsid w:val="002F039A"/>
    <w:rsid w:val="00324E4D"/>
    <w:rsid w:val="0037165F"/>
    <w:rsid w:val="003863E2"/>
    <w:rsid w:val="003A4148"/>
    <w:rsid w:val="003B1AB0"/>
    <w:rsid w:val="003D54FD"/>
    <w:rsid w:val="003E34B9"/>
    <w:rsid w:val="003F5FFE"/>
    <w:rsid w:val="00400E51"/>
    <w:rsid w:val="004057B5"/>
    <w:rsid w:val="00411438"/>
    <w:rsid w:val="00416502"/>
    <w:rsid w:val="004345F0"/>
    <w:rsid w:val="004630F1"/>
    <w:rsid w:val="00466927"/>
    <w:rsid w:val="00466C2A"/>
    <w:rsid w:val="00470F48"/>
    <w:rsid w:val="004760CB"/>
    <w:rsid w:val="0048125C"/>
    <w:rsid w:val="00495513"/>
    <w:rsid w:val="004B5A81"/>
    <w:rsid w:val="004F1F55"/>
    <w:rsid w:val="005248F0"/>
    <w:rsid w:val="00524AA6"/>
    <w:rsid w:val="005254DE"/>
    <w:rsid w:val="00526903"/>
    <w:rsid w:val="00552A5A"/>
    <w:rsid w:val="005626C1"/>
    <w:rsid w:val="00565D87"/>
    <w:rsid w:val="00586792"/>
    <w:rsid w:val="00586F83"/>
    <w:rsid w:val="005D3747"/>
    <w:rsid w:val="005D6FFB"/>
    <w:rsid w:val="005E0237"/>
    <w:rsid w:val="005F488B"/>
    <w:rsid w:val="005F5CAB"/>
    <w:rsid w:val="00631684"/>
    <w:rsid w:val="0067292C"/>
    <w:rsid w:val="006A01D0"/>
    <w:rsid w:val="006B7687"/>
    <w:rsid w:val="007126F9"/>
    <w:rsid w:val="0072526D"/>
    <w:rsid w:val="00733DEB"/>
    <w:rsid w:val="007375D3"/>
    <w:rsid w:val="007502FD"/>
    <w:rsid w:val="007611DA"/>
    <w:rsid w:val="00792461"/>
    <w:rsid w:val="00795A40"/>
    <w:rsid w:val="007B47A8"/>
    <w:rsid w:val="007B743F"/>
    <w:rsid w:val="007C6B06"/>
    <w:rsid w:val="007D6239"/>
    <w:rsid w:val="0080279C"/>
    <w:rsid w:val="00813DFF"/>
    <w:rsid w:val="008237AE"/>
    <w:rsid w:val="00852219"/>
    <w:rsid w:val="008B7F27"/>
    <w:rsid w:val="008D122F"/>
    <w:rsid w:val="008D6BBA"/>
    <w:rsid w:val="009245FC"/>
    <w:rsid w:val="00940AFF"/>
    <w:rsid w:val="00942B34"/>
    <w:rsid w:val="00962974"/>
    <w:rsid w:val="009A33D8"/>
    <w:rsid w:val="009A48B3"/>
    <w:rsid w:val="009B3843"/>
    <w:rsid w:val="009B3C89"/>
    <w:rsid w:val="009B4A2D"/>
    <w:rsid w:val="009C16E2"/>
    <w:rsid w:val="009C24CF"/>
    <w:rsid w:val="009E69A9"/>
    <w:rsid w:val="00A11EBF"/>
    <w:rsid w:val="00A15630"/>
    <w:rsid w:val="00A31EDB"/>
    <w:rsid w:val="00A3266E"/>
    <w:rsid w:val="00A34179"/>
    <w:rsid w:val="00A3484E"/>
    <w:rsid w:val="00A416EB"/>
    <w:rsid w:val="00A54201"/>
    <w:rsid w:val="00A637A9"/>
    <w:rsid w:val="00A65F21"/>
    <w:rsid w:val="00A74F6E"/>
    <w:rsid w:val="00AA0F3D"/>
    <w:rsid w:val="00AA1CDD"/>
    <w:rsid w:val="00AB5B59"/>
    <w:rsid w:val="00AD0436"/>
    <w:rsid w:val="00AD0CAB"/>
    <w:rsid w:val="00AE5C63"/>
    <w:rsid w:val="00B30BD5"/>
    <w:rsid w:val="00B364F7"/>
    <w:rsid w:val="00B40DDD"/>
    <w:rsid w:val="00B4487C"/>
    <w:rsid w:val="00B5142F"/>
    <w:rsid w:val="00B52BA4"/>
    <w:rsid w:val="00B70449"/>
    <w:rsid w:val="00B75126"/>
    <w:rsid w:val="00B77F01"/>
    <w:rsid w:val="00B807CB"/>
    <w:rsid w:val="00B935B1"/>
    <w:rsid w:val="00B96F55"/>
    <w:rsid w:val="00BC5157"/>
    <w:rsid w:val="00BF5F55"/>
    <w:rsid w:val="00BF7EE2"/>
    <w:rsid w:val="00C33E66"/>
    <w:rsid w:val="00C41722"/>
    <w:rsid w:val="00C530B2"/>
    <w:rsid w:val="00C72E20"/>
    <w:rsid w:val="00C86D78"/>
    <w:rsid w:val="00C914C9"/>
    <w:rsid w:val="00C969A4"/>
    <w:rsid w:val="00CB4D4C"/>
    <w:rsid w:val="00CC1CBC"/>
    <w:rsid w:val="00CD26A5"/>
    <w:rsid w:val="00D01BB3"/>
    <w:rsid w:val="00D22055"/>
    <w:rsid w:val="00D30F35"/>
    <w:rsid w:val="00D41226"/>
    <w:rsid w:val="00D51B88"/>
    <w:rsid w:val="00D63EBC"/>
    <w:rsid w:val="00D6683F"/>
    <w:rsid w:val="00D76CF6"/>
    <w:rsid w:val="00D8037F"/>
    <w:rsid w:val="00D91F81"/>
    <w:rsid w:val="00DB3AF2"/>
    <w:rsid w:val="00DB44C9"/>
    <w:rsid w:val="00E15555"/>
    <w:rsid w:val="00E25708"/>
    <w:rsid w:val="00E330A1"/>
    <w:rsid w:val="00E36063"/>
    <w:rsid w:val="00E426AA"/>
    <w:rsid w:val="00E44E55"/>
    <w:rsid w:val="00E5459C"/>
    <w:rsid w:val="00E57656"/>
    <w:rsid w:val="00E73FD0"/>
    <w:rsid w:val="00EB72E1"/>
    <w:rsid w:val="00EC32C4"/>
    <w:rsid w:val="00ED74FD"/>
    <w:rsid w:val="00EF40A9"/>
    <w:rsid w:val="00F3001E"/>
    <w:rsid w:val="00F33145"/>
    <w:rsid w:val="00F34C32"/>
    <w:rsid w:val="00F3714A"/>
    <w:rsid w:val="00FA0DDD"/>
    <w:rsid w:val="00FC06B8"/>
    <w:rsid w:val="00FE0F1F"/>
    <w:rsid w:val="00FE2D16"/>
    <w:rsid w:val="00FE5217"/>
    <w:rsid w:val="00FE7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8F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D0"/>
    <w:pPr>
      <w:spacing w:line="276" w:lineRule="auto"/>
    </w:pPr>
    <w:rPr>
      <w:rFonts w:ascii="Arial" w:eastAsia="Arial" w:hAnsi="Arial" w:cs="Arial"/>
      <w:sz w:val="22"/>
      <w:szCs w:val="2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FD0"/>
    <w:pPr>
      <w:tabs>
        <w:tab w:val="center" w:pos="4513"/>
        <w:tab w:val="right" w:pos="9026"/>
      </w:tabs>
      <w:spacing w:line="240" w:lineRule="auto"/>
    </w:pPr>
    <w:rPr>
      <w:rFonts w:asciiTheme="minorHAnsi" w:eastAsiaTheme="minorHAnsi" w:hAnsiTheme="minorHAnsi" w:cstheme="minorBidi"/>
      <w:sz w:val="24"/>
      <w:szCs w:val="24"/>
      <w:lang w:val="en-AU" w:eastAsia="en-US"/>
    </w:rPr>
  </w:style>
  <w:style w:type="character" w:customStyle="1" w:styleId="HeaderChar">
    <w:name w:val="Header Char"/>
    <w:basedOn w:val="DefaultParagraphFont"/>
    <w:link w:val="Header"/>
    <w:uiPriority w:val="99"/>
    <w:rsid w:val="00E73FD0"/>
  </w:style>
  <w:style w:type="paragraph" w:styleId="Footer">
    <w:name w:val="footer"/>
    <w:basedOn w:val="Normal"/>
    <w:link w:val="FooterChar"/>
    <w:uiPriority w:val="99"/>
    <w:unhideWhenUsed/>
    <w:rsid w:val="00E73FD0"/>
    <w:pPr>
      <w:tabs>
        <w:tab w:val="center" w:pos="4513"/>
        <w:tab w:val="right" w:pos="9026"/>
      </w:tabs>
      <w:spacing w:line="240" w:lineRule="auto"/>
    </w:pPr>
    <w:rPr>
      <w:rFonts w:asciiTheme="minorHAnsi" w:eastAsiaTheme="minorHAnsi" w:hAnsiTheme="minorHAnsi" w:cstheme="minorBidi"/>
      <w:sz w:val="24"/>
      <w:szCs w:val="24"/>
      <w:lang w:val="en-AU" w:eastAsia="en-US"/>
    </w:rPr>
  </w:style>
  <w:style w:type="character" w:customStyle="1" w:styleId="FooterChar">
    <w:name w:val="Footer Char"/>
    <w:basedOn w:val="DefaultParagraphFont"/>
    <w:link w:val="Footer"/>
    <w:uiPriority w:val="99"/>
    <w:rsid w:val="00E73FD0"/>
  </w:style>
  <w:style w:type="paragraph" w:styleId="NoSpacing">
    <w:name w:val="No Spacing"/>
    <w:uiPriority w:val="1"/>
    <w:qFormat/>
    <w:rsid w:val="00E73FD0"/>
    <w:rPr>
      <w:rFonts w:eastAsiaTheme="minorEastAsia"/>
      <w:sz w:val="22"/>
      <w:szCs w:val="22"/>
      <w:lang w:val="en-US" w:eastAsia="zh-CN"/>
    </w:rPr>
  </w:style>
  <w:style w:type="character" w:styleId="PageNumber">
    <w:name w:val="page number"/>
    <w:basedOn w:val="DefaultParagraphFont"/>
    <w:uiPriority w:val="99"/>
    <w:semiHidden/>
    <w:unhideWhenUsed/>
    <w:rsid w:val="00C41722"/>
  </w:style>
  <w:style w:type="table" w:styleId="TableGrid">
    <w:name w:val="Table Grid"/>
    <w:basedOn w:val="TableNormal"/>
    <w:uiPriority w:val="39"/>
    <w:rsid w:val="00672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RANKTable">
    <w:name w:val="FRANK Table"/>
    <w:basedOn w:val="TableNormal"/>
    <w:uiPriority w:val="99"/>
    <w:rsid w:val="000F7D5B"/>
    <w:rPr>
      <w:rFonts w:ascii="Poppins" w:hAnsi="Poppins" w:cs="Times New Roman (Body CS)"/>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customStyle="1" w:styleId="FRANKHeading1">
    <w:name w:val="FRANK Heading 1"/>
    <w:basedOn w:val="Normal"/>
    <w:qFormat/>
    <w:rsid w:val="00813DFF"/>
    <w:rPr>
      <w:rFonts w:ascii="Poppins" w:eastAsia="Poppins" w:hAnsi="Poppins" w:cs="Poppins"/>
      <w:b/>
      <w:bCs/>
      <w:color w:val="000000" w:themeColor="text1"/>
      <w:sz w:val="44"/>
      <w:szCs w:val="40"/>
      <w:lang w:val="en-AU"/>
    </w:rPr>
  </w:style>
  <w:style w:type="paragraph" w:customStyle="1" w:styleId="FRANKSubHeading">
    <w:name w:val="FRANK Sub Heading"/>
    <w:basedOn w:val="Normal"/>
    <w:qFormat/>
    <w:rsid w:val="00EC32C4"/>
    <w:rPr>
      <w:rFonts w:ascii="Poppins" w:eastAsia="Poppins" w:hAnsi="Poppins" w:cs="Poppins"/>
      <w:color w:val="000000" w:themeColor="text1"/>
      <w:sz w:val="32"/>
      <w:szCs w:val="40"/>
      <w:lang w:val="en-AU"/>
    </w:rPr>
  </w:style>
  <w:style w:type="paragraph" w:customStyle="1" w:styleId="FRANKIntroCopyPullOutQuote">
    <w:name w:val="FRANK Intro Copy/ Pull Out Quote"/>
    <w:basedOn w:val="Normal"/>
    <w:qFormat/>
    <w:rsid w:val="0048125C"/>
    <w:rPr>
      <w:rFonts w:ascii="Poppins" w:eastAsiaTheme="minorHAnsi" w:hAnsi="Poppins" w:cs="Poppins"/>
      <w:color w:val="000000" w:themeColor="text1"/>
      <w:sz w:val="26"/>
      <w:szCs w:val="26"/>
      <w:lang w:val="en-GB" w:eastAsia="en-US"/>
    </w:rPr>
  </w:style>
  <w:style w:type="paragraph" w:customStyle="1" w:styleId="FRANKBodyCopy">
    <w:name w:val="FRANK Body Copy"/>
    <w:basedOn w:val="Normal"/>
    <w:qFormat/>
    <w:rsid w:val="0048125C"/>
    <w:rPr>
      <w:rFonts w:ascii="Poppins" w:eastAsiaTheme="minorHAnsi" w:hAnsi="Poppins" w:cs="Poppins"/>
      <w:sz w:val="20"/>
      <w:szCs w:val="20"/>
      <w:lang w:val="en-GB" w:eastAsia="en-US"/>
    </w:rPr>
  </w:style>
  <w:style w:type="table" w:customStyle="1" w:styleId="FRANKTable1">
    <w:name w:val="FRANK Table 1"/>
    <w:basedOn w:val="FRANKTable"/>
    <w:uiPriority w:val="99"/>
    <w:rsid w:val="00400E51"/>
    <w:tblPr/>
    <w:tcPr>
      <w:shd w:val="clear" w:color="auto" w:fill="auto"/>
    </w:tcPr>
  </w:style>
  <w:style w:type="paragraph" w:customStyle="1" w:styleId="FRANKTABLEFirstRow">
    <w:name w:val="FRANK TABLE First Row"/>
    <w:basedOn w:val="Normal"/>
    <w:qFormat/>
    <w:rsid w:val="00631684"/>
    <w:pPr>
      <w:spacing w:line="240" w:lineRule="auto"/>
    </w:pPr>
    <w:rPr>
      <w:rFonts w:ascii="Poppins" w:hAnsi="Poppins" w:cs="Poppins"/>
      <w:b/>
      <w:bCs/>
      <w:caps/>
      <w:color w:val="FFFFFF" w:themeColor="background1"/>
      <w:sz w:val="24"/>
      <w:szCs w:val="24"/>
      <w:lang w:val="en-AU"/>
    </w:rPr>
  </w:style>
  <w:style w:type="paragraph" w:customStyle="1" w:styleId="FRANKBodyBULLETPOINTS">
    <w:name w:val="FRANK Body BULLET POINTS"/>
    <w:basedOn w:val="FRANKBodyCopy"/>
    <w:next w:val="FRANKBodyCopy"/>
    <w:qFormat/>
    <w:rsid w:val="004760CB"/>
    <w:pPr>
      <w:numPr>
        <w:numId w:val="10"/>
      </w:numPr>
    </w:pPr>
  </w:style>
  <w:style w:type="paragraph" w:customStyle="1" w:styleId="FRANKHeading2">
    <w:name w:val="FRANK Heading 2"/>
    <w:basedOn w:val="FRANKHeading1"/>
    <w:qFormat/>
    <w:rsid w:val="00EC32C4"/>
    <w:rPr>
      <w:sz w:val="36"/>
    </w:rPr>
  </w:style>
  <w:style w:type="character" w:customStyle="1" w:styleId="FRANKHyperlink">
    <w:name w:val="FRANK Hyperlink"/>
    <w:basedOn w:val="DefaultParagraphFont"/>
    <w:uiPriority w:val="1"/>
    <w:qFormat/>
    <w:rsid w:val="008237AE"/>
    <w:rPr>
      <w:color w:val="99CCFF"/>
      <w:u w:val="single"/>
    </w:rPr>
  </w:style>
  <w:style w:type="paragraph" w:customStyle="1" w:styleId="FRANKTABLESubHeadingRow">
    <w:name w:val="FRANK TABLE Sub Heading Row"/>
    <w:basedOn w:val="Normal"/>
    <w:qFormat/>
    <w:rsid w:val="00631684"/>
    <w:pPr>
      <w:spacing w:line="240" w:lineRule="auto"/>
    </w:pPr>
    <w:rPr>
      <w:rFonts w:ascii="Poppins" w:hAnsi="Poppins" w:cs="Poppins"/>
      <w:b/>
      <w:bCs/>
      <w:color w:val="000000" w:themeColor="text1"/>
      <w:sz w:val="24"/>
      <w:szCs w:val="24"/>
      <w:lang w:val="en-AU"/>
    </w:rPr>
  </w:style>
  <w:style w:type="table" w:customStyle="1" w:styleId="FRANKTABLE0">
    <w:name w:val="FRANK TABLE"/>
    <w:basedOn w:val="TableNormal"/>
    <w:uiPriority w:val="99"/>
    <w:rsid w:val="00631684"/>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styleId="NormalWeb">
    <w:name w:val="Normal (Web)"/>
    <w:basedOn w:val="Normal"/>
    <w:uiPriority w:val="99"/>
    <w:semiHidden/>
    <w:unhideWhenUsed/>
    <w:rsid w:val="001B3F1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1B3F14"/>
    <w:rPr>
      <w:color w:val="0000FF"/>
      <w:u w:val="single"/>
    </w:rPr>
  </w:style>
  <w:style w:type="character" w:styleId="UnresolvedMention">
    <w:name w:val="Unresolved Mention"/>
    <w:basedOn w:val="DefaultParagraphFont"/>
    <w:uiPriority w:val="99"/>
    <w:semiHidden/>
    <w:unhideWhenUsed/>
    <w:rsid w:val="00D41226"/>
    <w:rPr>
      <w:color w:val="605E5C"/>
      <w:shd w:val="clear" w:color="auto" w:fill="E1DFDD"/>
    </w:rPr>
  </w:style>
  <w:style w:type="paragraph" w:styleId="ListParagraph">
    <w:name w:val="List Paragraph"/>
    <w:basedOn w:val="Normal"/>
    <w:uiPriority w:val="34"/>
    <w:qFormat/>
    <w:rsid w:val="000A4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1520">
      <w:bodyDiv w:val="1"/>
      <w:marLeft w:val="0"/>
      <w:marRight w:val="0"/>
      <w:marTop w:val="0"/>
      <w:marBottom w:val="0"/>
      <w:divBdr>
        <w:top w:val="none" w:sz="0" w:space="0" w:color="auto"/>
        <w:left w:val="none" w:sz="0" w:space="0" w:color="auto"/>
        <w:bottom w:val="none" w:sz="0" w:space="0" w:color="auto"/>
        <w:right w:val="none" w:sz="0" w:space="0" w:color="auto"/>
      </w:divBdr>
    </w:div>
    <w:div w:id="149953212">
      <w:bodyDiv w:val="1"/>
      <w:marLeft w:val="0"/>
      <w:marRight w:val="0"/>
      <w:marTop w:val="0"/>
      <w:marBottom w:val="0"/>
      <w:divBdr>
        <w:top w:val="none" w:sz="0" w:space="0" w:color="auto"/>
        <w:left w:val="none" w:sz="0" w:space="0" w:color="auto"/>
        <w:bottom w:val="none" w:sz="0" w:space="0" w:color="auto"/>
        <w:right w:val="none" w:sz="0" w:space="0" w:color="auto"/>
      </w:divBdr>
    </w:div>
    <w:div w:id="166288139">
      <w:bodyDiv w:val="1"/>
      <w:marLeft w:val="0"/>
      <w:marRight w:val="0"/>
      <w:marTop w:val="0"/>
      <w:marBottom w:val="0"/>
      <w:divBdr>
        <w:top w:val="none" w:sz="0" w:space="0" w:color="auto"/>
        <w:left w:val="none" w:sz="0" w:space="0" w:color="auto"/>
        <w:bottom w:val="none" w:sz="0" w:space="0" w:color="auto"/>
        <w:right w:val="none" w:sz="0" w:space="0" w:color="auto"/>
      </w:divBdr>
    </w:div>
    <w:div w:id="823160224">
      <w:bodyDiv w:val="1"/>
      <w:marLeft w:val="0"/>
      <w:marRight w:val="0"/>
      <w:marTop w:val="0"/>
      <w:marBottom w:val="0"/>
      <w:divBdr>
        <w:top w:val="none" w:sz="0" w:space="0" w:color="auto"/>
        <w:left w:val="none" w:sz="0" w:space="0" w:color="auto"/>
        <w:bottom w:val="none" w:sz="0" w:space="0" w:color="auto"/>
        <w:right w:val="none" w:sz="0" w:space="0" w:color="auto"/>
      </w:divBdr>
    </w:div>
    <w:div w:id="929116599">
      <w:bodyDiv w:val="1"/>
      <w:marLeft w:val="0"/>
      <w:marRight w:val="0"/>
      <w:marTop w:val="0"/>
      <w:marBottom w:val="0"/>
      <w:divBdr>
        <w:top w:val="none" w:sz="0" w:space="0" w:color="auto"/>
        <w:left w:val="none" w:sz="0" w:space="0" w:color="auto"/>
        <w:bottom w:val="none" w:sz="0" w:space="0" w:color="auto"/>
        <w:right w:val="none" w:sz="0" w:space="0" w:color="auto"/>
      </w:divBdr>
    </w:div>
    <w:div w:id="1208957039">
      <w:bodyDiv w:val="1"/>
      <w:marLeft w:val="0"/>
      <w:marRight w:val="0"/>
      <w:marTop w:val="0"/>
      <w:marBottom w:val="0"/>
      <w:divBdr>
        <w:top w:val="none" w:sz="0" w:space="0" w:color="auto"/>
        <w:left w:val="none" w:sz="0" w:space="0" w:color="auto"/>
        <w:bottom w:val="none" w:sz="0" w:space="0" w:color="auto"/>
        <w:right w:val="none" w:sz="0" w:space="0" w:color="auto"/>
      </w:divBdr>
    </w:div>
    <w:div w:id="2116945800">
      <w:bodyDiv w:val="1"/>
      <w:marLeft w:val="0"/>
      <w:marRight w:val="0"/>
      <w:marTop w:val="0"/>
      <w:marBottom w:val="0"/>
      <w:divBdr>
        <w:top w:val="none" w:sz="0" w:space="0" w:color="auto"/>
        <w:left w:val="none" w:sz="0" w:space="0" w:color="auto"/>
        <w:bottom w:val="none" w:sz="0" w:space="0" w:color="auto"/>
        <w:right w:val="none" w:sz="0" w:space="0" w:color="auto"/>
      </w:divBdr>
    </w:div>
    <w:div w:id="213124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BE6A4-A410-DA44-AC40-E9234D508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2022-09-22T07:52:00Z</dcterms:created>
  <dcterms:modified xsi:type="dcterms:W3CDTF">2023-06-20T09:13:00Z</dcterms:modified>
  <cp:category/>
</cp:coreProperties>
</file>